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537B" w14:textId="314007C5" w:rsidR="001C76E6" w:rsidRPr="009F24DA" w:rsidRDefault="001C76E6" w:rsidP="001C76E6">
      <w:pPr>
        <w:pStyle w:val="paragraph"/>
        <w:spacing w:before="0" w:beforeAutospacing="0" w:after="0" w:afterAutospacing="0"/>
        <w:jc w:val="center"/>
        <w:textAlignment w:val="baseline"/>
        <w:rPr>
          <w:rFonts w:ascii="Arial Narrow" w:hAnsi="Arial Narrow" w:cs="Segoe UI"/>
          <w:b/>
          <w:bCs/>
          <w:sz w:val="18"/>
          <w:szCs w:val="18"/>
        </w:rPr>
      </w:pPr>
      <w:r w:rsidRPr="009F24DA">
        <w:rPr>
          <w:rStyle w:val="normaltextrun"/>
          <w:rFonts w:ascii="Arial Narrow" w:hAnsi="Arial Narrow" w:cs="Calibri"/>
          <w:b/>
          <w:bCs/>
          <w:sz w:val="32"/>
          <w:szCs w:val="32"/>
        </w:rPr>
        <w:t>Application for a Houghton Trust Researcher Mobility Grant</w:t>
      </w:r>
    </w:p>
    <w:p w14:paraId="17E6F80E" w14:textId="77777777" w:rsidR="008801BE" w:rsidRDefault="008801BE" w:rsidP="001C76E6">
      <w:pPr>
        <w:pStyle w:val="paragraph"/>
        <w:spacing w:before="0" w:beforeAutospacing="0" w:after="0" w:afterAutospacing="0"/>
        <w:textAlignment w:val="baseline"/>
        <w:rPr>
          <w:rStyle w:val="normaltextrun"/>
          <w:rFonts w:ascii="Calibri" w:hAnsi="Calibri" w:cs="Calibri"/>
          <w:sz w:val="22"/>
          <w:szCs w:val="22"/>
        </w:rPr>
      </w:pPr>
    </w:p>
    <w:p w14:paraId="09C9498C" w14:textId="02692CC3" w:rsidR="001C76E6" w:rsidRPr="008801BE" w:rsidRDefault="001C76E6" w:rsidP="001C76E6">
      <w:pPr>
        <w:pStyle w:val="paragraph"/>
        <w:spacing w:before="0" w:beforeAutospacing="0" w:after="0" w:afterAutospacing="0"/>
        <w:textAlignment w:val="baseline"/>
        <w:rPr>
          <w:rStyle w:val="normaltextrun"/>
          <w:rFonts w:ascii="Arial Narrow" w:hAnsi="Arial Narrow" w:cs="Arial"/>
          <w:b/>
          <w:bCs/>
          <w:i/>
          <w:iCs/>
          <w:sz w:val="22"/>
          <w:szCs w:val="22"/>
        </w:rPr>
      </w:pPr>
      <w:r w:rsidRPr="008801BE">
        <w:rPr>
          <w:rStyle w:val="normaltextrun"/>
          <w:rFonts w:ascii="Arial Narrow" w:hAnsi="Arial Narrow" w:cs="Arial"/>
          <w:b/>
          <w:bCs/>
          <w:i/>
          <w:iCs/>
          <w:sz w:val="22"/>
          <w:szCs w:val="22"/>
        </w:rPr>
        <w:t>Please read the following before making an application</w:t>
      </w:r>
    </w:p>
    <w:p w14:paraId="398BDFB9" w14:textId="77777777" w:rsidR="001C76E6" w:rsidRPr="008801BE" w:rsidRDefault="001C76E6" w:rsidP="001C76E6">
      <w:pPr>
        <w:pStyle w:val="paragraph"/>
        <w:spacing w:before="0" w:beforeAutospacing="0" w:after="0" w:afterAutospacing="0"/>
        <w:textAlignment w:val="baseline"/>
        <w:rPr>
          <w:rStyle w:val="normaltextrun"/>
          <w:rFonts w:ascii="Arial Narrow" w:hAnsi="Arial Narrow" w:cs="Arial"/>
          <w:b/>
          <w:bCs/>
          <w:i/>
          <w:iCs/>
          <w:sz w:val="22"/>
          <w:szCs w:val="22"/>
        </w:rPr>
      </w:pPr>
    </w:p>
    <w:p w14:paraId="3143C4E1" w14:textId="63ABD582" w:rsidR="001C76E6" w:rsidRPr="001C76E6" w:rsidRDefault="001C76E6" w:rsidP="001C76E6">
      <w:pPr>
        <w:pStyle w:val="paragraph"/>
        <w:spacing w:before="0" w:beforeAutospacing="0" w:after="0" w:afterAutospacing="0"/>
        <w:textAlignment w:val="baseline"/>
        <w:rPr>
          <w:rFonts w:ascii="Arial Narrow" w:hAnsi="Arial Narrow" w:cs="Arial"/>
          <w:bCs/>
          <w:iCs/>
          <w:sz w:val="22"/>
          <w:szCs w:val="22"/>
        </w:rPr>
      </w:pPr>
      <w:r w:rsidRPr="008801BE">
        <w:rPr>
          <w:rStyle w:val="normaltextrun"/>
          <w:rFonts w:ascii="Arial Narrow" w:hAnsi="Arial Narrow" w:cs="Arial"/>
          <w:b/>
          <w:bCs/>
          <w:i/>
          <w:iCs/>
          <w:sz w:val="22"/>
          <w:szCs w:val="22"/>
        </w:rPr>
        <w:t>Complete each section</w:t>
      </w:r>
      <w:r w:rsidRPr="008801BE">
        <w:rPr>
          <w:rStyle w:val="normaltextrun"/>
          <w:rFonts w:ascii="Arial" w:hAnsi="Arial" w:cs="Arial"/>
          <w:b/>
          <w:bCs/>
          <w:i/>
          <w:iCs/>
          <w:sz w:val="22"/>
          <w:szCs w:val="22"/>
        </w:rPr>
        <w:t> </w:t>
      </w:r>
      <w:r w:rsidRPr="008801BE">
        <w:rPr>
          <w:rStyle w:val="normaltextrun"/>
          <w:rFonts w:ascii="Arial Narrow" w:hAnsi="Arial Narrow" w:cs="Arial"/>
          <w:b/>
          <w:bCs/>
          <w:i/>
          <w:iCs/>
          <w:sz w:val="22"/>
          <w:szCs w:val="22"/>
        </w:rPr>
        <w:t>together with your</w:t>
      </w:r>
      <w:r w:rsidRPr="008801BE">
        <w:rPr>
          <w:rStyle w:val="normaltextrun"/>
          <w:rFonts w:ascii="Arial" w:hAnsi="Arial" w:cs="Arial"/>
          <w:b/>
          <w:bCs/>
          <w:i/>
          <w:iCs/>
          <w:sz w:val="22"/>
          <w:szCs w:val="22"/>
        </w:rPr>
        <w:t> </w:t>
      </w:r>
      <w:r w:rsidRPr="008801BE">
        <w:rPr>
          <w:rStyle w:val="normaltextrun"/>
          <w:rFonts w:ascii="Arial Narrow" w:hAnsi="Arial Narrow" w:cs="Arial"/>
          <w:b/>
          <w:bCs/>
          <w:i/>
          <w:iCs/>
          <w:sz w:val="22"/>
          <w:szCs w:val="22"/>
        </w:rPr>
        <w:t>CV</w:t>
      </w:r>
      <w:r w:rsidRPr="008801BE">
        <w:rPr>
          <w:rStyle w:val="normaltextrun"/>
          <w:rFonts w:ascii="Arial" w:hAnsi="Arial" w:cs="Arial"/>
          <w:b/>
          <w:bCs/>
          <w:i/>
          <w:iCs/>
          <w:sz w:val="22"/>
          <w:szCs w:val="22"/>
        </w:rPr>
        <w:t> </w:t>
      </w:r>
      <w:r w:rsidRPr="008801BE">
        <w:rPr>
          <w:rStyle w:val="normaltextrun"/>
          <w:rFonts w:ascii="Arial Narrow" w:hAnsi="Arial Narrow" w:cs="Arial"/>
          <w:b/>
          <w:bCs/>
          <w:i/>
          <w:iCs/>
          <w:sz w:val="22"/>
          <w:szCs w:val="22"/>
        </w:rPr>
        <w:t>and support letters as detailed below</w:t>
      </w:r>
      <w:r w:rsidRPr="008801BE">
        <w:rPr>
          <w:rStyle w:val="normaltextrun"/>
          <w:rFonts w:ascii="Arial" w:hAnsi="Arial" w:cs="Arial"/>
          <w:b/>
          <w:bCs/>
          <w:i/>
          <w:iCs/>
          <w:sz w:val="22"/>
          <w:szCs w:val="22"/>
        </w:rPr>
        <w:t> </w:t>
      </w:r>
      <w:r w:rsidRPr="001C76E6">
        <w:rPr>
          <w:rStyle w:val="eop"/>
          <w:rFonts w:ascii="Arial Narrow" w:hAnsi="Arial Narrow" w:cs="Arial"/>
          <w:sz w:val="22"/>
          <w:szCs w:val="22"/>
        </w:rPr>
        <w:t> </w:t>
      </w:r>
    </w:p>
    <w:p w14:paraId="0FE4B4DF" w14:textId="77777777" w:rsidR="001C76E6" w:rsidRPr="001C76E6" w:rsidRDefault="001C76E6" w:rsidP="001C76E6">
      <w:pPr>
        <w:pStyle w:val="paragraph"/>
        <w:spacing w:before="0" w:beforeAutospacing="0" w:after="0" w:afterAutospacing="0"/>
        <w:textAlignment w:val="baseline"/>
        <w:rPr>
          <w:rFonts w:ascii="Arial Narrow" w:hAnsi="Arial Narrow" w:cs="Segoe UI"/>
          <w:sz w:val="18"/>
          <w:szCs w:val="18"/>
        </w:rPr>
      </w:pPr>
      <w:r w:rsidRPr="001C76E6">
        <w:rPr>
          <w:rStyle w:val="eop"/>
          <w:rFonts w:ascii="Arial Narrow" w:hAnsi="Arial Narrow" w:cs="Calibri"/>
        </w:rPr>
        <w:t> </w:t>
      </w:r>
    </w:p>
    <w:p w14:paraId="53FB8D47" w14:textId="4F9AB87B" w:rsidR="001C76E6" w:rsidRPr="001C76E6" w:rsidRDefault="001C76E6" w:rsidP="003F25BD">
      <w:pPr>
        <w:pStyle w:val="paragraph"/>
        <w:spacing w:before="0" w:beforeAutospacing="0" w:after="0" w:afterAutospacing="0"/>
        <w:ind w:left="709" w:hanging="709"/>
        <w:textAlignment w:val="baseline"/>
        <w:rPr>
          <w:rStyle w:val="eop"/>
          <w:rFonts w:ascii="Arial Narrow" w:hAnsi="Arial Narrow" w:cs="Arial"/>
          <w:sz w:val="22"/>
          <w:szCs w:val="22"/>
        </w:rPr>
      </w:pPr>
      <w:r w:rsidRPr="001C76E6">
        <w:rPr>
          <w:rFonts w:ascii="Arial Narrow" w:hAnsi="Arial Narrow" w:cs="Arial"/>
          <w:spacing w:val="-3"/>
          <w:sz w:val="22"/>
          <w:szCs w:val="22"/>
        </w:rPr>
        <w:t xml:space="preserve">1. </w:t>
      </w:r>
      <w:r w:rsidRPr="001C76E6">
        <w:rPr>
          <w:rStyle w:val="normaltextrun"/>
          <w:rFonts w:ascii="Arial Narrow" w:hAnsi="Arial Narrow" w:cs="Arial"/>
          <w:b/>
          <w:bCs/>
          <w:sz w:val="22"/>
          <w:szCs w:val="22"/>
        </w:rPr>
        <w:t>Researcher</w:t>
      </w:r>
      <w:r w:rsidRPr="001C76E6">
        <w:rPr>
          <w:rStyle w:val="normaltextrun"/>
          <w:rFonts w:ascii="Arial" w:hAnsi="Arial" w:cs="Arial"/>
          <w:b/>
          <w:bCs/>
          <w:sz w:val="22"/>
          <w:szCs w:val="22"/>
        </w:rPr>
        <w:t> </w:t>
      </w:r>
      <w:r w:rsidRPr="001C76E6">
        <w:rPr>
          <w:rStyle w:val="normaltextrun"/>
          <w:rFonts w:ascii="Arial Narrow" w:hAnsi="Arial Narrow" w:cs="Arial"/>
          <w:b/>
          <w:bCs/>
          <w:sz w:val="22"/>
          <w:szCs w:val="22"/>
        </w:rPr>
        <w:t>Mobility</w:t>
      </w:r>
      <w:r w:rsidRPr="001C76E6">
        <w:rPr>
          <w:rStyle w:val="normaltextrun"/>
          <w:rFonts w:ascii="Arial" w:hAnsi="Arial" w:cs="Arial"/>
          <w:b/>
          <w:bCs/>
          <w:sz w:val="22"/>
          <w:szCs w:val="22"/>
        </w:rPr>
        <w:t> </w:t>
      </w:r>
      <w:r w:rsidRPr="001C76E6">
        <w:rPr>
          <w:rStyle w:val="normaltextrun"/>
          <w:rFonts w:ascii="Arial Narrow" w:hAnsi="Arial Narrow" w:cs="Arial"/>
          <w:b/>
          <w:bCs/>
          <w:sz w:val="22"/>
          <w:szCs w:val="22"/>
        </w:rPr>
        <w:t>Grants</w:t>
      </w:r>
      <w:r w:rsidRPr="001C76E6">
        <w:rPr>
          <w:rStyle w:val="normaltextrun"/>
          <w:rFonts w:ascii="Arial" w:hAnsi="Arial" w:cs="Arial"/>
          <w:b/>
          <w:bCs/>
          <w:sz w:val="22"/>
          <w:szCs w:val="22"/>
        </w:rPr>
        <w:t> </w:t>
      </w:r>
      <w:r w:rsidRPr="001C76E6">
        <w:rPr>
          <w:rStyle w:val="normaltextrun"/>
          <w:rFonts w:ascii="Arial Narrow" w:hAnsi="Arial Narrow" w:cs="Arial"/>
          <w:b/>
          <w:sz w:val="22"/>
          <w:szCs w:val="22"/>
        </w:rPr>
        <w:t>are</w:t>
      </w:r>
      <w:r w:rsidRPr="001C76E6">
        <w:rPr>
          <w:rStyle w:val="normaltextrun"/>
          <w:rFonts w:ascii="Arial Narrow" w:hAnsi="Arial Narrow" w:cs="Arial"/>
          <w:sz w:val="22"/>
          <w:szCs w:val="22"/>
        </w:rPr>
        <w:t xml:space="preserve"> designed to support short -term exchanges for young researchers in avian diseases.</w:t>
      </w:r>
      <w:r w:rsidRPr="001C76E6">
        <w:rPr>
          <w:rStyle w:val="normaltextrun"/>
          <w:rFonts w:ascii="Arial" w:hAnsi="Arial" w:cs="Arial"/>
          <w:sz w:val="22"/>
          <w:szCs w:val="22"/>
        </w:rPr>
        <w:t> </w:t>
      </w:r>
      <w:r w:rsidRPr="001C76E6">
        <w:rPr>
          <w:rStyle w:val="normaltextrun"/>
          <w:rFonts w:ascii="Arial Narrow" w:hAnsi="Arial Narrow" w:cs="Arial"/>
          <w:sz w:val="22"/>
          <w:szCs w:val="22"/>
        </w:rPr>
        <w:t xml:space="preserve"> These will allow training and personal development in a laboratory other than the applicant’s own to learn new techniques or collaborate in research in areas not available in his or her own place of work.</w:t>
      </w:r>
      <w:r w:rsidRPr="001C76E6">
        <w:rPr>
          <w:rStyle w:val="normaltextrun"/>
          <w:rFonts w:ascii="Arial" w:hAnsi="Arial" w:cs="Arial"/>
          <w:sz w:val="22"/>
          <w:szCs w:val="22"/>
        </w:rPr>
        <w:t> </w:t>
      </w:r>
      <w:r w:rsidRPr="001C76E6">
        <w:rPr>
          <w:rStyle w:val="normaltextrun"/>
          <w:rFonts w:ascii="Arial Narrow" w:hAnsi="Arial Narrow" w:cs="Arial"/>
          <w:sz w:val="22"/>
          <w:szCs w:val="22"/>
        </w:rPr>
        <w:t>The awards are for either UK-based or overseas-based researchers, but there must be at least one UK partner (i.e. either the hosting institution or the researcher’s home institution).</w:t>
      </w:r>
      <w:r w:rsidRPr="001C76E6">
        <w:rPr>
          <w:rStyle w:val="normaltextrun"/>
          <w:rFonts w:ascii="Arial" w:hAnsi="Arial" w:cs="Arial"/>
          <w:sz w:val="22"/>
          <w:szCs w:val="22"/>
        </w:rPr>
        <w:t> </w:t>
      </w:r>
    </w:p>
    <w:p w14:paraId="7467B475" w14:textId="77777777" w:rsidR="001C76E6" w:rsidRPr="001C76E6" w:rsidRDefault="001C76E6" w:rsidP="003F25BD">
      <w:pPr>
        <w:pStyle w:val="paragraph"/>
        <w:spacing w:before="0" w:beforeAutospacing="0" w:after="0" w:afterAutospacing="0"/>
        <w:ind w:left="709" w:hanging="709"/>
        <w:textAlignment w:val="baseline"/>
        <w:rPr>
          <w:rFonts w:ascii="Arial Narrow" w:hAnsi="Arial Narrow" w:cs="Arial"/>
          <w:sz w:val="22"/>
          <w:szCs w:val="22"/>
        </w:rPr>
      </w:pPr>
    </w:p>
    <w:p w14:paraId="4982DA46" w14:textId="44E8FFF2" w:rsidR="001C76E6" w:rsidRPr="001C76E6" w:rsidRDefault="001C76E6" w:rsidP="003F25BD">
      <w:pPr>
        <w:pStyle w:val="paragraph"/>
        <w:spacing w:before="0" w:beforeAutospacing="0" w:after="0" w:afterAutospacing="0"/>
        <w:ind w:left="709" w:hanging="709"/>
        <w:textAlignment w:val="baseline"/>
        <w:rPr>
          <w:rStyle w:val="normaltextrun"/>
          <w:rFonts w:ascii="Arial Narrow" w:hAnsi="Arial Narrow" w:cs="Arial"/>
          <w:sz w:val="22"/>
          <w:szCs w:val="22"/>
        </w:rPr>
      </w:pPr>
      <w:r w:rsidRPr="001C76E6">
        <w:rPr>
          <w:rFonts w:ascii="Arial Narrow" w:hAnsi="Arial Narrow" w:cs="Arial"/>
          <w:spacing w:val="-3"/>
          <w:sz w:val="22"/>
          <w:szCs w:val="22"/>
        </w:rPr>
        <w:t xml:space="preserve">2. </w:t>
      </w:r>
      <w:r w:rsidRPr="001C76E6">
        <w:rPr>
          <w:rStyle w:val="normaltextrun"/>
          <w:rFonts w:ascii="Arial Narrow" w:hAnsi="Arial Narrow" w:cs="Arial"/>
          <w:b/>
          <w:bCs/>
          <w:sz w:val="22"/>
          <w:szCs w:val="22"/>
        </w:rPr>
        <w:t>The scheme</w:t>
      </w:r>
      <w:r w:rsidRPr="001C76E6">
        <w:rPr>
          <w:rStyle w:val="normaltextrun"/>
          <w:rFonts w:ascii="Arial Narrow" w:hAnsi="Arial Narrow" w:cs="Arial"/>
          <w:sz w:val="22"/>
          <w:szCs w:val="22"/>
        </w:rPr>
        <w:t> relies on agreement between heads of the home and hosting laboratories and the purpose of the application must be outlined in detail, including expected benefits such as enhanced expertise, publications or future collaboration.</w:t>
      </w:r>
    </w:p>
    <w:p w14:paraId="3BFC8D51" w14:textId="77777777" w:rsidR="001C76E6" w:rsidRPr="001C76E6" w:rsidRDefault="001C76E6" w:rsidP="003F25BD">
      <w:pPr>
        <w:pStyle w:val="paragraph"/>
        <w:spacing w:before="0" w:beforeAutospacing="0" w:after="0" w:afterAutospacing="0"/>
        <w:ind w:left="709" w:hanging="709"/>
        <w:textAlignment w:val="baseline"/>
        <w:rPr>
          <w:rFonts w:ascii="Arial Narrow" w:hAnsi="Arial Narrow" w:cs="Arial"/>
          <w:sz w:val="22"/>
          <w:szCs w:val="22"/>
        </w:rPr>
      </w:pPr>
      <w:r w:rsidRPr="001C76E6">
        <w:rPr>
          <w:rStyle w:val="normaltextrun"/>
          <w:rFonts w:ascii="Arial Narrow" w:hAnsi="Arial Narrow" w:cs="Arial"/>
          <w:sz w:val="22"/>
          <w:szCs w:val="22"/>
        </w:rPr>
        <w:t> </w:t>
      </w:r>
      <w:r w:rsidRPr="001C76E6">
        <w:rPr>
          <w:rStyle w:val="eop"/>
          <w:rFonts w:ascii="Arial Narrow" w:hAnsi="Arial Narrow" w:cs="Arial"/>
          <w:sz w:val="22"/>
          <w:szCs w:val="22"/>
        </w:rPr>
        <w:t> </w:t>
      </w:r>
    </w:p>
    <w:p w14:paraId="62C626C1" w14:textId="2E5BB51F" w:rsidR="001C76E6" w:rsidRPr="001C76E6" w:rsidRDefault="001C76E6" w:rsidP="003F25BD">
      <w:pPr>
        <w:pStyle w:val="paragraph"/>
        <w:spacing w:before="0" w:beforeAutospacing="0" w:after="0" w:afterAutospacing="0"/>
        <w:ind w:left="709" w:hanging="709"/>
        <w:textAlignment w:val="baseline"/>
        <w:rPr>
          <w:rStyle w:val="normaltextrun"/>
          <w:rFonts w:ascii="Arial Narrow" w:hAnsi="Arial Narrow" w:cs="Arial"/>
          <w:sz w:val="22"/>
          <w:szCs w:val="22"/>
        </w:rPr>
      </w:pPr>
      <w:r w:rsidRPr="001C76E6">
        <w:rPr>
          <w:rFonts w:ascii="Arial Narrow" w:hAnsi="Arial Narrow" w:cs="Arial"/>
          <w:spacing w:val="-3"/>
          <w:sz w:val="22"/>
          <w:szCs w:val="22"/>
        </w:rPr>
        <w:t xml:space="preserve">3. </w:t>
      </w:r>
      <w:r w:rsidRPr="001C76E6">
        <w:rPr>
          <w:rStyle w:val="normaltextrun"/>
          <w:rFonts w:ascii="Arial Narrow" w:hAnsi="Arial Narrow" w:cs="Arial"/>
          <w:b/>
          <w:bCs/>
          <w:sz w:val="22"/>
          <w:szCs w:val="22"/>
        </w:rPr>
        <w:t>Period</w:t>
      </w:r>
      <w:r w:rsidRPr="001C76E6">
        <w:rPr>
          <w:rStyle w:val="normaltextrun"/>
          <w:rFonts w:ascii="Arial Narrow" w:hAnsi="Arial Narrow" w:cs="Arial"/>
          <w:bCs/>
          <w:sz w:val="22"/>
          <w:szCs w:val="22"/>
        </w:rPr>
        <w:t>.</w:t>
      </w:r>
      <w:r>
        <w:rPr>
          <w:rStyle w:val="normaltextrun"/>
          <w:rFonts w:ascii="Arial Narrow" w:hAnsi="Arial Narrow" w:cs="Arial"/>
          <w:bCs/>
          <w:sz w:val="22"/>
          <w:szCs w:val="22"/>
        </w:rPr>
        <w:t xml:space="preserve"> </w:t>
      </w:r>
      <w:r w:rsidRPr="001C76E6">
        <w:rPr>
          <w:rStyle w:val="normaltextrun"/>
          <w:rFonts w:ascii="Arial Narrow" w:hAnsi="Arial Narrow" w:cs="Arial"/>
          <w:sz w:val="22"/>
          <w:szCs w:val="22"/>
        </w:rPr>
        <w:t>Awards will normally be for periods not exceeding two months. </w:t>
      </w:r>
    </w:p>
    <w:p w14:paraId="66C99B25" w14:textId="77777777" w:rsidR="001C76E6" w:rsidRPr="001C76E6" w:rsidRDefault="001C76E6" w:rsidP="003F25BD">
      <w:pPr>
        <w:pStyle w:val="paragraph"/>
        <w:spacing w:before="0" w:beforeAutospacing="0" w:after="0" w:afterAutospacing="0"/>
        <w:ind w:left="709" w:hanging="709"/>
        <w:textAlignment w:val="baseline"/>
        <w:rPr>
          <w:rStyle w:val="normaltextrun"/>
          <w:rFonts w:ascii="Arial Narrow" w:hAnsi="Arial Narrow" w:cs="Arial"/>
          <w:bCs/>
          <w:sz w:val="22"/>
          <w:szCs w:val="22"/>
        </w:rPr>
      </w:pPr>
    </w:p>
    <w:p w14:paraId="5F51BCE5" w14:textId="73A7BAEC" w:rsidR="001C76E6" w:rsidRPr="001C76E6" w:rsidRDefault="001C76E6" w:rsidP="003F25BD">
      <w:pPr>
        <w:pStyle w:val="paragraph"/>
        <w:spacing w:before="0" w:beforeAutospacing="0" w:after="0" w:afterAutospacing="0"/>
        <w:ind w:left="709" w:hanging="709"/>
        <w:textAlignment w:val="baseline"/>
        <w:rPr>
          <w:rStyle w:val="eop"/>
          <w:rFonts w:ascii="Arial Narrow" w:hAnsi="Arial Narrow" w:cs="Arial"/>
          <w:sz w:val="22"/>
          <w:szCs w:val="22"/>
        </w:rPr>
      </w:pPr>
      <w:r w:rsidRPr="001C76E6">
        <w:rPr>
          <w:rFonts w:ascii="Arial Narrow" w:hAnsi="Arial Narrow" w:cs="Arial"/>
          <w:spacing w:val="-3"/>
          <w:sz w:val="22"/>
          <w:szCs w:val="22"/>
        </w:rPr>
        <w:t xml:space="preserve">4. </w:t>
      </w:r>
      <w:r w:rsidRPr="001C76E6">
        <w:rPr>
          <w:rStyle w:val="normaltextrun"/>
          <w:rFonts w:ascii="Arial Narrow" w:hAnsi="Arial Narrow" w:cs="Arial"/>
          <w:b/>
          <w:bCs/>
          <w:sz w:val="22"/>
          <w:szCs w:val="22"/>
        </w:rPr>
        <w:t>The maximum amount</w:t>
      </w:r>
      <w:r w:rsidRPr="001C76E6">
        <w:rPr>
          <w:rStyle w:val="normaltextrun"/>
          <w:rFonts w:ascii="Arial Narrow" w:hAnsi="Arial Narrow" w:cs="Arial"/>
          <w:sz w:val="22"/>
          <w:szCs w:val="22"/>
        </w:rPr>
        <w:t> that can be claimed is £10,000</w:t>
      </w:r>
      <w:r w:rsidRPr="001C76E6">
        <w:rPr>
          <w:rStyle w:val="normaltextrun"/>
          <w:rFonts w:ascii="Arial" w:hAnsi="Arial" w:cs="Arial"/>
          <w:sz w:val="22"/>
          <w:szCs w:val="22"/>
        </w:rPr>
        <w:t> </w:t>
      </w:r>
      <w:r w:rsidRPr="001C76E6">
        <w:rPr>
          <w:rStyle w:val="normaltextrun"/>
          <w:rFonts w:ascii="Arial Narrow" w:hAnsi="Arial Narrow" w:cs="Arial"/>
          <w:sz w:val="22"/>
          <w:szCs w:val="22"/>
        </w:rPr>
        <w:t>to cover</w:t>
      </w:r>
      <w:r w:rsidRPr="001C76E6">
        <w:rPr>
          <w:rStyle w:val="normaltextrun"/>
          <w:rFonts w:ascii="Arial" w:hAnsi="Arial" w:cs="Arial"/>
          <w:sz w:val="22"/>
          <w:szCs w:val="22"/>
        </w:rPr>
        <w:t> </w:t>
      </w:r>
      <w:r w:rsidRPr="001C76E6">
        <w:rPr>
          <w:rStyle w:val="normaltextrun"/>
          <w:rFonts w:ascii="Arial Narrow" w:hAnsi="Arial Narrow" w:cs="Arial"/>
          <w:sz w:val="22"/>
          <w:szCs w:val="22"/>
        </w:rPr>
        <w:t>accommodation, travel and</w:t>
      </w:r>
      <w:r w:rsidRPr="001C76E6">
        <w:rPr>
          <w:rStyle w:val="normaltextrun"/>
          <w:rFonts w:ascii="Arial" w:hAnsi="Arial" w:cs="Arial"/>
          <w:sz w:val="22"/>
          <w:szCs w:val="22"/>
        </w:rPr>
        <w:t> </w:t>
      </w:r>
      <w:r w:rsidRPr="001C76E6">
        <w:rPr>
          <w:rStyle w:val="normaltextrun"/>
          <w:rFonts w:ascii="Arial Narrow" w:hAnsi="Arial Narrow" w:cs="Arial"/>
          <w:sz w:val="22"/>
          <w:szCs w:val="22"/>
        </w:rPr>
        <w:t>consumables. The allowance will not</w:t>
      </w:r>
      <w:r w:rsidRPr="001C76E6">
        <w:rPr>
          <w:rStyle w:val="normaltextrun"/>
          <w:rFonts w:ascii="Arial" w:hAnsi="Arial" w:cs="Arial"/>
          <w:sz w:val="22"/>
          <w:szCs w:val="22"/>
        </w:rPr>
        <w:t> </w:t>
      </w:r>
      <w:r w:rsidRPr="001C76E6">
        <w:rPr>
          <w:rStyle w:val="normaltextrun"/>
          <w:rFonts w:ascii="Arial Narrow" w:hAnsi="Arial Narrow" w:cs="Arial"/>
          <w:sz w:val="22"/>
          <w:szCs w:val="22"/>
        </w:rPr>
        <w:t>support</w:t>
      </w:r>
      <w:r w:rsidRPr="001C76E6">
        <w:rPr>
          <w:rStyle w:val="normaltextrun"/>
          <w:rFonts w:ascii="Arial" w:hAnsi="Arial" w:cs="Arial"/>
          <w:sz w:val="22"/>
          <w:szCs w:val="22"/>
        </w:rPr>
        <w:t> </w:t>
      </w:r>
      <w:r w:rsidRPr="001C76E6">
        <w:rPr>
          <w:rStyle w:val="normaltextrun"/>
          <w:rFonts w:ascii="Arial Narrow" w:hAnsi="Arial Narrow" w:cs="Arial"/>
          <w:sz w:val="22"/>
          <w:szCs w:val="22"/>
        </w:rPr>
        <w:t>bench fees and the salary would be expected to be paid by the home institution. </w:t>
      </w:r>
      <w:r w:rsidRPr="001C76E6">
        <w:rPr>
          <w:rStyle w:val="eop"/>
          <w:rFonts w:ascii="Arial Narrow" w:hAnsi="Arial Narrow" w:cs="Arial"/>
          <w:sz w:val="22"/>
          <w:szCs w:val="22"/>
        </w:rPr>
        <w:t> </w:t>
      </w:r>
    </w:p>
    <w:p w14:paraId="5DC890F4" w14:textId="77777777" w:rsidR="001C76E6" w:rsidRPr="001C76E6" w:rsidRDefault="001C76E6" w:rsidP="003F25BD">
      <w:pPr>
        <w:pStyle w:val="paragraph"/>
        <w:spacing w:before="0" w:beforeAutospacing="0" w:after="0" w:afterAutospacing="0"/>
        <w:ind w:left="709" w:hanging="709"/>
        <w:textAlignment w:val="baseline"/>
        <w:rPr>
          <w:rFonts w:ascii="Arial Narrow" w:hAnsi="Arial Narrow" w:cs="Arial"/>
          <w:sz w:val="22"/>
          <w:szCs w:val="22"/>
        </w:rPr>
      </w:pPr>
    </w:p>
    <w:p w14:paraId="726DD2D4" w14:textId="5C1A0E3B" w:rsidR="001C76E6" w:rsidRPr="001C76E6" w:rsidRDefault="001C76E6" w:rsidP="003F25BD">
      <w:pPr>
        <w:pStyle w:val="paragraph"/>
        <w:spacing w:before="0" w:beforeAutospacing="0" w:after="0" w:afterAutospacing="0"/>
        <w:ind w:left="709" w:hanging="709"/>
        <w:textAlignment w:val="baseline"/>
        <w:rPr>
          <w:rStyle w:val="eop"/>
          <w:rFonts w:ascii="Arial Narrow" w:hAnsi="Arial Narrow" w:cs="Arial"/>
          <w:sz w:val="22"/>
          <w:szCs w:val="22"/>
        </w:rPr>
      </w:pPr>
      <w:r w:rsidRPr="001C76E6">
        <w:rPr>
          <w:rFonts w:ascii="Arial Narrow" w:hAnsi="Arial Narrow" w:cs="Arial"/>
          <w:spacing w:val="-3"/>
          <w:sz w:val="22"/>
          <w:szCs w:val="22"/>
        </w:rPr>
        <w:t xml:space="preserve">5. </w:t>
      </w:r>
      <w:r w:rsidRPr="001C76E6">
        <w:rPr>
          <w:rStyle w:val="normaltextrun"/>
          <w:rFonts w:ascii="Arial Narrow" w:hAnsi="Arial Narrow" w:cs="Arial"/>
          <w:b/>
          <w:bCs/>
          <w:sz w:val="22"/>
          <w:szCs w:val="22"/>
        </w:rPr>
        <w:t>Assessment</w:t>
      </w:r>
      <w:r w:rsidRPr="001C76E6">
        <w:rPr>
          <w:rStyle w:val="normaltextrun"/>
          <w:rFonts w:ascii="Arial Narrow" w:hAnsi="Arial Narrow" w:cs="Arial"/>
          <w:sz w:val="22"/>
          <w:szCs w:val="22"/>
        </w:rPr>
        <w:t>.  Applications will be assessed by the Houghton Trust Grants Committee and scored on the basis of (a) the strength of the research case, (b) the suitability of the applicant and hosting environment, (c) the significance of potential outcomes, especially the likely benefit to the applicant, and (d) value for money.</w:t>
      </w:r>
      <w:r w:rsidRPr="001C76E6">
        <w:rPr>
          <w:rStyle w:val="eop"/>
          <w:rFonts w:ascii="Arial Narrow" w:hAnsi="Arial Narrow" w:cs="Arial"/>
          <w:sz w:val="22"/>
          <w:szCs w:val="22"/>
        </w:rPr>
        <w:t> </w:t>
      </w:r>
    </w:p>
    <w:p w14:paraId="7A3E0852" w14:textId="1F5B5932" w:rsidR="001C76E6" w:rsidRPr="001C76E6" w:rsidRDefault="001C76E6" w:rsidP="003F25BD">
      <w:pPr>
        <w:pStyle w:val="paragraph"/>
        <w:spacing w:after="0"/>
        <w:ind w:left="709" w:hanging="709"/>
        <w:textAlignment w:val="baseline"/>
        <w:rPr>
          <w:rStyle w:val="eop"/>
          <w:rFonts w:ascii="Arial Narrow" w:hAnsi="Arial Narrow" w:cs="Arial"/>
          <w:sz w:val="22"/>
          <w:szCs w:val="22"/>
        </w:rPr>
      </w:pPr>
      <w:r w:rsidRPr="001C76E6">
        <w:rPr>
          <w:rFonts w:ascii="Arial Narrow" w:hAnsi="Arial Narrow" w:cs="Arial"/>
          <w:spacing w:val="-3"/>
          <w:sz w:val="22"/>
          <w:szCs w:val="22"/>
        </w:rPr>
        <w:t xml:space="preserve">6. </w:t>
      </w:r>
      <w:r w:rsidRPr="001C76E6">
        <w:rPr>
          <w:rStyle w:val="normaltextrun"/>
          <w:rFonts w:ascii="Arial Narrow" w:hAnsi="Arial Narrow" w:cs="Arial"/>
          <w:b/>
          <w:sz w:val="22"/>
          <w:szCs w:val="22"/>
        </w:rPr>
        <w:t>Deadline</w:t>
      </w:r>
      <w:r w:rsidRPr="001C76E6">
        <w:rPr>
          <w:rStyle w:val="normaltextrun"/>
          <w:rFonts w:ascii="Arial Narrow" w:hAnsi="Arial Narrow" w:cs="Arial"/>
          <w:bCs/>
          <w:sz w:val="22"/>
          <w:szCs w:val="22"/>
        </w:rPr>
        <w:t>.</w:t>
      </w:r>
      <w:r w:rsidRPr="001C76E6">
        <w:rPr>
          <w:rStyle w:val="normaltextrun"/>
          <w:rFonts w:ascii="Arial Narrow" w:hAnsi="Arial Narrow" w:cs="Arial"/>
          <w:sz w:val="22"/>
          <w:szCs w:val="22"/>
        </w:rPr>
        <w:t xml:space="preserve"> </w:t>
      </w:r>
      <w:r w:rsidR="00D34937">
        <w:rPr>
          <w:rStyle w:val="normaltextrun"/>
          <w:rFonts w:ascii="Arial Narrow" w:hAnsi="Arial Narrow" w:cs="Arial"/>
          <w:sz w:val="22"/>
          <w:szCs w:val="22"/>
        </w:rPr>
        <w:t xml:space="preserve">The application deadline is </w:t>
      </w:r>
      <w:r w:rsidR="000B7663">
        <w:rPr>
          <w:rFonts w:ascii="Arial Narrow" w:hAnsi="Arial Narrow" w:cs="Arial"/>
          <w:sz w:val="22"/>
          <w:szCs w:val="22"/>
        </w:rPr>
        <w:t>June</w:t>
      </w:r>
      <w:r w:rsidRPr="001C76E6">
        <w:rPr>
          <w:rFonts w:ascii="Arial Narrow" w:hAnsi="Arial Narrow" w:cs="Arial"/>
          <w:sz w:val="22"/>
          <w:szCs w:val="22"/>
        </w:rPr>
        <w:t xml:space="preserve"> 30</w:t>
      </w:r>
      <w:r w:rsidRPr="001C76E6">
        <w:rPr>
          <w:rFonts w:ascii="Arial Narrow" w:hAnsi="Arial Narrow" w:cs="Arial"/>
          <w:sz w:val="22"/>
          <w:szCs w:val="22"/>
          <w:vertAlign w:val="superscript"/>
        </w:rPr>
        <w:t>th</w:t>
      </w:r>
      <w:r w:rsidR="00D34937">
        <w:rPr>
          <w:rFonts w:ascii="Arial Narrow" w:hAnsi="Arial Narrow" w:cs="Arial"/>
          <w:sz w:val="22"/>
          <w:szCs w:val="22"/>
        </w:rPr>
        <w:t xml:space="preserve"> each year.</w:t>
      </w:r>
    </w:p>
    <w:p w14:paraId="38D234FD" w14:textId="3279608A" w:rsidR="001C76E6" w:rsidRPr="001C76E6" w:rsidRDefault="001C76E6" w:rsidP="003F25BD">
      <w:pPr>
        <w:pStyle w:val="paragraph"/>
        <w:spacing w:before="0" w:beforeAutospacing="0" w:after="0" w:afterAutospacing="0"/>
        <w:ind w:left="709" w:hanging="709"/>
        <w:textAlignment w:val="baseline"/>
        <w:rPr>
          <w:rFonts w:ascii="Arial Narrow" w:hAnsi="Arial Narrow" w:cs="Arial"/>
          <w:sz w:val="22"/>
          <w:szCs w:val="22"/>
        </w:rPr>
      </w:pPr>
      <w:r w:rsidRPr="001C76E6">
        <w:rPr>
          <w:rFonts w:ascii="Arial Narrow" w:hAnsi="Arial Narrow" w:cs="Arial"/>
          <w:spacing w:val="-3"/>
          <w:sz w:val="22"/>
          <w:szCs w:val="22"/>
        </w:rPr>
        <w:t xml:space="preserve">7. </w:t>
      </w:r>
      <w:r w:rsidRPr="001C76E6">
        <w:rPr>
          <w:rStyle w:val="eop"/>
          <w:rFonts w:ascii="Arial Narrow" w:hAnsi="Arial Narrow" w:cs="Arial"/>
          <w:b/>
          <w:bCs/>
          <w:sz w:val="22"/>
          <w:szCs w:val="22"/>
        </w:rPr>
        <w:t>Successful applicants</w:t>
      </w:r>
      <w:r w:rsidRPr="001C76E6">
        <w:rPr>
          <w:rStyle w:val="eop"/>
          <w:rFonts w:ascii="Arial Narrow" w:hAnsi="Arial Narrow" w:cs="Arial"/>
          <w:bCs/>
          <w:sz w:val="22"/>
          <w:szCs w:val="22"/>
        </w:rPr>
        <w:t xml:space="preserve">. </w:t>
      </w:r>
      <w:r w:rsidRPr="001C76E6">
        <w:rPr>
          <w:rStyle w:val="eop"/>
          <w:rFonts w:ascii="Arial Narrow" w:hAnsi="Arial Narrow" w:cs="Arial"/>
          <w:sz w:val="22"/>
          <w:szCs w:val="22"/>
        </w:rPr>
        <w:t xml:space="preserve">Funding will be </w:t>
      </w:r>
      <w:r w:rsidR="00782FBB">
        <w:rPr>
          <w:rStyle w:val="eop"/>
          <w:rFonts w:ascii="Arial Narrow" w:hAnsi="Arial Narrow" w:cs="Arial"/>
          <w:sz w:val="22"/>
          <w:szCs w:val="22"/>
        </w:rPr>
        <w:t>made by</w:t>
      </w:r>
      <w:r w:rsidRPr="001C76E6">
        <w:rPr>
          <w:rStyle w:val="eop"/>
          <w:rFonts w:ascii="Arial Narrow" w:hAnsi="Arial Narrow" w:cs="Arial"/>
          <w:sz w:val="22"/>
          <w:szCs w:val="22"/>
        </w:rPr>
        <w:t xml:space="preserve"> cheque</w:t>
      </w:r>
      <w:r w:rsidR="00782FBB">
        <w:rPr>
          <w:rStyle w:val="eop"/>
          <w:rFonts w:ascii="Arial Narrow" w:hAnsi="Arial Narrow" w:cs="Arial"/>
          <w:sz w:val="22"/>
          <w:szCs w:val="22"/>
        </w:rPr>
        <w:t xml:space="preserve"> or by bank transfer</w:t>
      </w:r>
      <w:r w:rsidRPr="001C76E6">
        <w:rPr>
          <w:rStyle w:val="eop"/>
          <w:rFonts w:ascii="Arial Narrow" w:hAnsi="Arial Narrow" w:cs="Arial"/>
          <w:sz w:val="22"/>
          <w:szCs w:val="22"/>
        </w:rPr>
        <w:t xml:space="preserve">.  Applicants must inform the Trust as to where the cheque should be sent to their institution (e.g. finance office, department etc.) to ensure that the money reaches the applicant.  Full details of the account into which the payment should be made (name of account holder, bank name and address, SWIFT code, IBAN , IFSC (India only), contact telephone number of account holder (South Africa). </w:t>
      </w:r>
    </w:p>
    <w:p w14:paraId="3479E4E2" w14:textId="7347A9D8" w:rsidR="001C76E6" w:rsidRPr="001C76E6" w:rsidRDefault="001C76E6" w:rsidP="003F25BD">
      <w:pPr>
        <w:ind w:left="709" w:hanging="709"/>
        <w:rPr>
          <w:rFonts w:ascii="Arial Narrow" w:hAnsi="Arial Narrow" w:cs="Arial"/>
          <w:bCs/>
        </w:rPr>
      </w:pPr>
      <w:r w:rsidRPr="001C76E6">
        <w:rPr>
          <w:rFonts w:ascii="Arial Narrow" w:hAnsi="Arial Narrow" w:cs="Arial"/>
          <w:bCs/>
        </w:rPr>
        <w:br w:type="page"/>
      </w:r>
    </w:p>
    <w:p w14:paraId="1F4BBECE" w14:textId="77777777" w:rsidR="001C76E6" w:rsidRDefault="001C76E6">
      <w:pPr>
        <w:rPr>
          <w:b/>
          <w:bCs/>
          <w:sz w:val="32"/>
          <w:szCs w:val="32"/>
        </w:rPr>
      </w:pPr>
    </w:p>
    <w:p w14:paraId="7EBF3832" w14:textId="77777777" w:rsidR="005D3881" w:rsidRPr="009F24DA" w:rsidRDefault="005D3881" w:rsidP="005D3881">
      <w:pPr>
        <w:pStyle w:val="paragraph"/>
        <w:spacing w:before="0" w:beforeAutospacing="0" w:after="0" w:afterAutospacing="0"/>
        <w:jc w:val="center"/>
        <w:textAlignment w:val="baseline"/>
        <w:rPr>
          <w:rFonts w:ascii="Arial Narrow" w:hAnsi="Arial Narrow" w:cs="Segoe UI"/>
          <w:b/>
          <w:bCs/>
          <w:sz w:val="18"/>
          <w:szCs w:val="18"/>
        </w:rPr>
      </w:pPr>
      <w:r w:rsidRPr="009F24DA">
        <w:rPr>
          <w:rStyle w:val="normaltextrun"/>
          <w:rFonts w:ascii="Arial Narrow" w:hAnsi="Arial Narrow" w:cs="Calibri"/>
          <w:b/>
          <w:bCs/>
          <w:sz w:val="32"/>
          <w:szCs w:val="32"/>
        </w:rPr>
        <w:t>Application for a Houghton Trust Researcher Mobility Grant</w:t>
      </w:r>
    </w:p>
    <w:p w14:paraId="255C3DDC" w14:textId="77777777" w:rsidR="005D3881" w:rsidRDefault="005D3881" w:rsidP="005D3881">
      <w:pPr>
        <w:jc w:val="center"/>
        <w:rPr>
          <w:sz w:val="32"/>
          <w:szCs w:val="32"/>
        </w:rPr>
      </w:pPr>
    </w:p>
    <w:p w14:paraId="288C1DFD" w14:textId="33C84718" w:rsidR="00F13C29" w:rsidRPr="00FB6C30" w:rsidRDefault="00F13C29" w:rsidP="005D3881">
      <w:pPr>
        <w:jc w:val="center"/>
        <w:rPr>
          <w:rFonts w:ascii="Arial Narrow" w:hAnsi="Arial Narrow"/>
          <w:i/>
          <w:iCs/>
          <w:sz w:val="24"/>
          <w:szCs w:val="24"/>
        </w:rPr>
      </w:pPr>
      <w:r w:rsidRPr="00FB6C30">
        <w:rPr>
          <w:rFonts w:ascii="Arial Narrow" w:hAnsi="Arial Narrow"/>
          <w:b/>
          <w:bCs/>
          <w:i/>
          <w:iCs/>
          <w:sz w:val="24"/>
          <w:szCs w:val="24"/>
        </w:rPr>
        <w:t>Researcher mobility project title</w:t>
      </w:r>
      <w:r w:rsidRPr="00FB6C30">
        <w:rPr>
          <w:rFonts w:ascii="Arial Narrow" w:hAnsi="Arial Narrow"/>
          <w:i/>
          <w:iCs/>
          <w:sz w:val="24"/>
          <w:szCs w:val="24"/>
        </w:rPr>
        <w:t xml:space="preserve"> (50 words maximum)</w:t>
      </w:r>
    </w:p>
    <w:tbl>
      <w:tblPr>
        <w:tblStyle w:val="TableGrid"/>
        <w:tblW w:w="0" w:type="auto"/>
        <w:tblLook w:val="04A0" w:firstRow="1" w:lastRow="0" w:firstColumn="1" w:lastColumn="0" w:noHBand="0" w:noVBand="1"/>
      </w:tblPr>
      <w:tblGrid>
        <w:gridCol w:w="9016"/>
      </w:tblGrid>
      <w:tr w:rsidR="00F13C29" w:rsidRPr="00F13C29" w14:paraId="6FB33686" w14:textId="77777777" w:rsidTr="00FE67E4">
        <w:tc>
          <w:tcPr>
            <w:tcW w:w="9016" w:type="dxa"/>
          </w:tcPr>
          <w:p w14:paraId="22674AF4" w14:textId="77777777" w:rsidR="00F13C29" w:rsidRPr="00F13C29" w:rsidRDefault="00F13C29" w:rsidP="00FE67E4">
            <w:pPr>
              <w:rPr>
                <w:rFonts w:ascii="Arial Narrow" w:hAnsi="Arial Narrow"/>
                <w:sz w:val="24"/>
                <w:szCs w:val="24"/>
              </w:rPr>
            </w:pPr>
          </w:p>
        </w:tc>
      </w:tr>
    </w:tbl>
    <w:p w14:paraId="771B5A5C" w14:textId="77777777" w:rsidR="00F13C29" w:rsidRPr="00F13C29" w:rsidRDefault="00F13C29" w:rsidP="00F13C29">
      <w:pPr>
        <w:rPr>
          <w:rFonts w:ascii="Arial Narrow" w:hAnsi="Arial Narrow"/>
          <w:sz w:val="24"/>
          <w:szCs w:val="24"/>
        </w:rPr>
      </w:pPr>
    </w:p>
    <w:p w14:paraId="6F667148" w14:textId="77777777" w:rsidR="00F13C29" w:rsidRPr="00FB6C30" w:rsidRDefault="00F13C29" w:rsidP="00F13C29">
      <w:pPr>
        <w:rPr>
          <w:rFonts w:ascii="Arial Narrow" w:hAnsi="Arial Narrow"/>
          <w:b/>
          <w:bCs/>
          <w:i/>
          <w:iCs/>
          <w:sz w:val="24"/>
          <w:szCs w:val="24"/>
        </w:rPr>
      </w:pPr>
      <w:r w:rsidRPr="00FB6C30">
        <w:rPr>
          <w:rFonts w:ascii="Arial Narrow" w:hAnsi="Arial Narrow"/>
          <w:b/>
          <w:bCs/>
          <w:i/>
          <w:iCs/>
          <w:sz w:val="24"/>
          <w:szCs w:val="24"/>
        </w:rPr>
        <w:t>Participating researchers</w:t>
      </w:r>
    </w:p>
    <w:tbl>
      <w:tblPr>
        <w:tblStyle w:val="TableGrid"/>
        <w:tblW w:w="0" w:type="auto"/>
        <w:tblLook w:val="04A0" w:firstRow="1" w:lastRow="0" w:firstColumn="1" w:lastColumn="0" w:noHBand="0" w:noVBand="1"/>
      </w:tblPr>
      <w:tblGrid>
        <w:gridCol w:w="4508"/>
        <w:gridCol w:w="4508"/>
      </w:tblGrid>
      <w:tr w:rsidR="00F13C29" w:rsidRPr="00F13C29" w14:paraId="60FE8888" w14:textId="77777777" w:rsidTr="00FE67E4">
        <w:tc>
          <w:tcPr>
            <w:tcW w:w="9016" w:type="dxa"/>
            <w:gridSpan w:val="2"/>
          </w:tcPr>
          <w:p w14:paraId="4814CCB8" w14:textId="77777777" w:rsidR="00F13C29" w:rsidRPr="00F13C29" w:rsidRDefault="00F13C29" w:rsidP="00FE67E4">
            <w:pPr>
              <w:rPr>
                <w:rFonts w:ascii="Arial Narrow" w:hAnsi="Arial Narrow"/>
                <w:sz w:val="24"/>
                <w:szCs w:val="24"/>
              </w:rPr>
            </w:pPr>
            <w:r w:rsidRPr="00F13C29">
              <w:rPr>
                <w:rFonts w:ascii="Arial Narrow" w:hAnsi="Arial Narrow"/>
                <w:b/>
                <w:bCs/>
                <w:sz w:val="24"/>
                <w:szCs w:val="24"/>
              </w:rPr>
              <w:t>Applicant – Mobile Researcher</w:t>
            </w:r>
          </w:p>
        </w:tc>
      </w:tr>
      <w:tr w:rsidR="00F13C29" w:rsidRPr="00F13C29" w14:paraId="719B3D7E" w14:textId="77777777" w:rsidTr="00FE67E4">
        <w:tc>
          <w:tcPr>
            <w:tcW w:w="9016" w:type="dxa"/>
            <w:gridSpan w:val="2"/>
          </w:tcPr>
          <w:p w14:paraId="1FC8B382"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Name</w:t>
            </w:r>
          </w:p>
        </w:tc>
      </w:tr>
      <w:tr w:rsidR="00F13C29" w:rsidRPr="00F13C29" w14:paraId="013E9FFC" w14:textId="77777777" w:rsidTr="00FE67E4">
        <w:tc>
          <w:tcPr>
            <w:tcW w:w="9016" w:type="dxa"/>
            <w:gridSpan w:val="2"/>
          </w:tcPr>
          <w:p w14:paraId="6B92FE9C"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Gender</w:t>
            </w:r>
          </w:p>
        </w:tc>
      </w:tr>
      <w:tr w:rsidR="00F13C29" w:rsidRPr="00F13C29" w14:paraId="510DC4AE" w14:textId="77777777" w:rsidTr="00FE67E4">
        <w:tc>
          <w:tcPr>
            <w:tcW w:w="9016" w:type="dxa"/>
            <w:gridSpan w:val="2"/>
          </w:tcPr>
          <w:p w14:paraId="5A8C3D05"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Age</w:t>
            </w:r>
          </w:p>
        </w:tc>
      </w:tr>
      <w:tr w:rsidR="00F13C29" w:rsidRPr="00F13C29" w14:paraId="48D5620A" w14:textId="77777777" w:rsidTr="00FE67E4">
        <w:tc>
          <w:tcPr>
            <w:tcW w:w="9016" w:type="dxa"/>
            <w:gridSpan w:val="2"/>
          </w:tcPr>
          <w:p w14:paraId="183F20AE"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Job title</w:t>
            </w:r>
          </w:p>
        </w:tc>
      </w:tr>
      <w:tr w:rsidR="00F13C29" w:rsidRPr="00F13C29" w14:paraId="11265078" w14:textId="77777777" w:rsidTr="00FE67E4">
        <w:tc>
          <w:tcPr>
            <w:tcW w:w="9016" w:type="dxa"/>
            <w:gridSpan w:val="2"/>
          </w:tcPr>
          <w:p w14:paraId="3D1F07A1"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Department and Research Organisation</w:t>
            </w:r>
          </w:p>
          <w:p w14:paraId="6A7477D7" w14:textId="77777777" w:rsidR="00F13C29" w:rsidRPr="00F13C29" w:rsidRDefault="00F13C29" w:rsidP="00FE67E4">
            <w:pPr>
              <w:rPr>
                <w:rFonts w:ascii="Arial Narrow" w:hAnsi="Arial Narrow"/>
                <w:sz w:val="24"/>
                <w:szCs w:val="24"/>
              </w:rPr>
            </w:pPr>
          </w:p>
        </w:tc>
      </w:tr>
      <w:tr w:rsidR="00F13C29" w:rsidRPr="00F13C29" w14:paraId="753111BD" w14:textId="77777777" w:rsidTr="00FE67E4">
        <w:tc>
          <w:tcPr>
            <w:tcW w:w="9016" w:type="dxa"/>
            <w:gridSpan w:val="2"/>
          </w:tcPr>
          <w:p w14:paraId="05E9CB83"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Email</w:t>
            </w:r>
          </w:p>
        </w:tc>
      </w:tr>
      <w:tr w:rsidR="00F13C29" w:rsidRPr="00F13C29" w14:paraId="085608B1" w14:textId="77777777" w:rsidTr="00FE67E4">
        <w:tc>
          <w:tcPr>
            <w:tcW w:w="9016" w:type="dxa"/>
            <w:gridSpan w:val="2"/>
          </w:tcPr>
          <w:p w14:paraId="768285DB"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Telephone</w:t>
            </w:r>
          </w:p>
        </w:tc>
      </w:tr>
      <w:tr w:rsidR="00F13C29" w:rsidRPr="00F13C29" w14:paraId="0846A4BE" w14:textId="77777777" w:rsidTr="00FE67E4">
        <w:tc>
          <w:tcPr>
            <w:tcW w:w="9016" w:type="dxa"/>
            <w:gridSpan w:val="2"/>
          </w:tcPr>
          <w:p w14:paraId="67981197"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Area of expertise</w:t>
            </w:r>
          </w:p>
          <w:p w14:paraId="4FE7BCE6"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(100 words max.)</w:t>
            </w:r>
          </w:p>
        </w:tc>
      </w:tr>
      <w:tr w:rsidR="00F13C29" w:rsidRPr="00F13C29" w14:paraId="63FAEA71" w14:textId="77777777" w:rsidTr="00FE67E4">
        <w:tc>
          <w:tcPr>
            <w:tcW w:w="4508" w:type="dxa"/>
          </w:tcPr>
          <w:p w14:paraId="192AB0B1"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Please provide a one-page CV</w:t>
            </w:r>
          </w:p>
        </w:tc>
        <w:tc>
          <w:tcPr>
            <w:tcW w:w="4508" w:type="dxa"/>
          </w:tcPr>
          <w:p w14:paraId="15C93B76" w14:textId="77777777" w:rsidR="00F13C29" w:rsidRPr="00F13C29" w:rsidRDefault="00F13C29" w:rsidP="00FE67E4">
            <w:pPr>
              <w:rPr>
                <w:rFonts w:ascii="Arial Narrow" w:hAnsi="Arial Narrow"/>
                <w:sz w:val="24"/>
                <w:szCs w:val="24"/>
              </w:rPr>
            </w:pPr>
          </w:p>
        </w:tc>
      </w:tr>
    </w:tbl>
    <w:p w14:paraId="2C00E351" w14:textId="77777777" w:rsidR="00F13C29" w:rsidRPr="00F13C29" w:rsidRDefault="00F13C29" w:rsidP="00F13C29">
      <w:pPr>
        <w:rPr>
          <w:rFonts w:ascii="Arial Narrow" w:hAnsi="Arial Narrow"/>
          <w:sz w:val="24"/>
          <w:szCs w:val="24"/>
        </w:rPr>
      </w:pPr>
    </w:p>
    <w:tbl>
      <w:tblPr>
        <w:tblStyle w:val="TableGrid"/>
        <w:tblW w:w="0" w:type="auto"/>
        <w:tblLook w:val="04A0" w:firstRow="1" w:lastRow="0" w:firstColumn="1" w:lastColumn="0" w:noHBand="0" w:noVBand="1"/>
      </w:tblPr>
      <w:tblGrid>
        <w:gridCol w:w="9016"/>
      </w:tblGrid>
      <w:tr w:rsidR="00F13C29" w:rsidRPr="00F13C29" w14:paraId="3A05063F" w14:textId="77777777" w:rsidTr="00FE67E4">
        <w:tc>
          <w:tcPr>
            <w:tcW w:w="9016" w:type="dxa"/>
          </w:tcPr>
          <w:p w14:paraId="391D7457" w14:textId="77777777" w:rsidR="00F13C29" w:rsidRPr="00F13C29" w:rsidRDefault="00F13C29" w:rsidP="00FE67E4">
            <w:pPr>
              <w:rPr>
                <w:rFonts w:ascii="Arial Narrow" w:hAnsi="Arial Narrow"/>
                <w:sz w:val="24"/>
                <w:szCs w:val="24"/>
              </w:rPr>
            </w:pPr>
            <w:r w:rsidRPr="00F13C29">
              <w:rPr>
                <w:rFonts w:ascii="Arial Narrow" w:hAnsi="Arial Narrow"/>
                <w:b/>
                <w:bCs/>
                <w:sz w:val="24"/>
                <w:szCs w:val="24"/>
              </w:rPr>
              <w:t xml:space="preserve">Hosting Researcher </w:t>
            </w:r>
          </w:p>
        </w:tc>
      </w:tr>
      <w:tr w:rsidR="00F13C29" w:rsidRPr="00F13C29" w14:paraId="7DEDF121" w14:textId="77777777" w:rsidTr="00FE67E4">
        <w:tc>
          <w:tcPr>
            <w:tcW w:w="9016" w:type="dxa"/>
          </w:tcPr>
          <w:p w14:paraId="6DCD7427"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Name</w:t>
            </w:r>
          </w:p>
        </w:tc>
      </w:tr>
      <w:tr w:rsidR="00F13C29" w:rsidRPr="00F13C29" w14:paraId="71A3AACF" w14:textId="77777777" w:rsidTr="00FE67E4">
        <w:tc>
          <w:tcPr>
            <w:tcW w:w="9016" w:type="dxa"/>
          </w:tcPr>
          <w:p w14:paraId="2C486DA9"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Job title</w:t>
            </w:r>
          </w:p>
        </w:tc>
      </w:tr>
      <w:tr w:rsidR="00F13C29" w:rsidRPr="00F13C29" w14:paraId="62DE1A00" w14:textId="77777777" w:rsidTr="00FE67E4">
        <w:tc>
          <w:tcPr>
            <w:tcW w:w="9016" w:type="dxa"/>
          </w:tcPr>
          <w:p w14:paraId="2EDCACCE"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Department and Research Organisation</w:t>
            </w:r>
          </w:p>
        </w:tc>
      </w:tr>
      <w:tr w:rsidR="00F13C29" w:rsidRPr="00F13C29" w14:paraId="575760A1" w14:textId="77777777" w:rsidTr="00FE67E4">
        <w:tc>
          <w:tcPr>
            <w:tcW w:w="9016" w:type="dxa"/>
          </w:tcPr>
          <w:p w14:paraId="7D98508E"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Email</w:t>
            </w:r>
          </w:p>
        </w:tc>
      </w:tr>
      <w:tr w:rsidR="00F13C29" w:rsidRPr="00F13C29" w14:paraId="2B664B72" w14:textId="77777777" w:rsidTr="00FE67E4">
        <w:tc>
          <w:tcPr>
            <w:tcW w:w="9016" w:type="dxa"/>
          </w:tcPr>
          <w:p w14:paraId="4E22E2DE"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Telephone</w:t>
            </w:r>
          </w:p>
        </w:tc>
      </w:tr>
      <w:tr w:rsidR="00F13C29" w:rsidRPr="00F13C29" w14:paraId="38C04158" w14:textId="77777777" w:rsidTr="00FE67E4">
        <w:tc>
          <w:tcPr>
            <w:tcW w:w="9016" w:type="dxa"/>
          </w:tcPr>
          <w:p w14:paraId="0E69245E"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Are of expertise</w:t>
            </w:r>
          </w:p>
          <w:p w14:paraId="72A4D65A"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(100 words max)</w:t>
            </w:r>
          </w:p>
        </w:tc>
      </w:tr>
      <w:tr w:rsidR="00F13C29" w:rsidRPr="00F13C29" w14:paraId="4B830BED" w14:textId="77777777" w:rsidTr="00FE67E4">
        <w:tc>
          <w:tcPr>
            <w:tcW w:w="9016" w:type="dxa"/>
          </w:tcPr>
          <w:p w14:paraId="4297902E"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Please provide a one-page CV</w:t>
            </w:r>
          </w:p>
        </w:tc>
      </w:tr>
    </w:tbl>
    <w:p w14:paraId="7D6D6D6B" w14:textId="77777777" w:rsidR="00F13C29" w:rsidRPr="00F13C29" w:rsidRDefault="00F13C29" w:rsidP="00F13C29">
      <w:pPr>
        <w:rPr>
          <w:rFonts w:ascii="Arial Narrow" w:hAnsi="Arial Narrow"/>
          <w:sz w:val="24"/>
          <w:szCs w:val="24"/>
        </w:rPr>
      </w:pPr>
    </w:p>
    <w:p w14:paraId="6A0B9868" w14:textId="77777777" w:rsidR="00F13C29" w:rsidRPr="00FB6C30" w:rsidRDefault="00F13C29" w:rsidP="00F13C29">
      <w:pPr>
        <w:rPr>
          <w:rFonts w:ascii="Arial Narrow" w:hAnsi="Arial Narrow"/>
          <w:b/>
          <w:bCs/>
          <w:i/>
          <w:iCs/>
          <w:sz w:val="24"/>
          <w:szCs w:val="24"/>
        </w:rPr>
      </w:pPr>
      <w:r w:rsidRPr="00FB6C30">
        <w:rPr>
          <w:rFonts w:ascii="Arial Narrow" w:hAnsi="Arial Narrow"/>
          <w:b/>
          <w:bCs/>
          <w:i/>
          <w:iCs/>
          <w:sz w:val="24"/>
          <w:szCs w:val="24"/>
        </w:rPr>
        <w:t>Description of the project</w:t>
      </w:r>
    </w:p>
    <w:tbl>
      <w:tblPr>
        <w:tblStyle w:val="TableGrid"/>
        <w:tblW w:w="0" w:type="auto"/>
        <w:tblLook w:val="04A0" w:firstRow="1" w:lastRow="0" w:firstColumn="1" w:lastColumn="0" w:noHBand="0" w:noVBand="1"/>
      </w:tblPr>
      <w:tblGrid>
        <w:gridCol w:w="9016"/>
      </w:tblGrid>
      <w:tr w:rsidR="00F13C29" w:rsidRPr="00F13C29" w14:paraId="2BC7A799" w14:textId="77777777" w:rsidTr="00FE67E4">
        <w:tc>
          <w:tcPr>
            <w:tcW w:w="9016" w:type="dxa"/>
          </w:tcPr>
          <w:p w14:paraId="59E2B568"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Background/introduction (300 words max)</w:t>
            </w:r>
          </w:p>
          <w:p w14:paraId="695638A3" w14:textId="77777777" w:rsidR="00F13C29" w:rsidRPr="00F13C29" w:rsidRDefault="00F13C29" w:rsidP="00FE67E4">
            <w:pPr>
              <w:rPr>
                <w:rFonts w:ascii="Arial Narrow" w:hAnsi="Arial Narrow"/>
                <w:b/>
                <w:bCs/>
                <w:sz w:val="24"/>
                <w:szCs w:val="24"/>
              </w:rPr>
            </w:pPr>
          </w:p>
        </w:tc>
      </w:tr>
      <w:tr w:rsidR="00F13C29" w:rsidRPr="00F13C29" w14:paraId="5DDBFDFD" w14:textId="77777777" w:rsidTr="00FE67E4">
        <w:tc>
          <w:tcPr>
            <w:tcW w:w="9016" w:type="dxa"/>
          </w:tcPr>
          <w:p w14:paraId="25755F04"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Why is it best tackled through a mobility award?</w:t>
            </w:r>
          </w:p>
          <w:p w14:paraId="22CAEC67" w14:textId="77777777" w:rsidR="00F13C29" w:rsidRPr="00F13C29" w:rsidRDefault="00F13C29" w:rsidP="00FE67E4">
            <w:pPr>
              <w:rPr>
                <w:rFonts w:ascii="Arial Narrow" w:hAnsi="Arial Narrow"/>
                <w:sz w:val="24"/>
                <w:szCs w:val="24"/>
              </w:rPr>
            </w:pPr>
          </w:p>
        </w:tc>
      </w:tr>
      <w:tr w:rsidR="00F13C29" w:rsidRPr="00F13C29" w14:paraId="6506484C" w14:textId="77777777" w:rsidTr="00FE67E4">
        <w:tc>
          <w:tcPr>
            <w:tcW w:w="9016" w:type="dxa"/>
          </w:tcPr>
          <w:p w14:paraId="5BABB331"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Proposed dates and duration of visit</w:t>
            </w:r>
          </w:p>
        </w:tc>
      </w:tr>
      <w:tr w:rsidR="00F13C29" w:rsidRPr="00F13C29" w14:paraId="3C05F12F" w14:textId="77777777" w:rsidTr="00FE67E4">
        <w:tc>
          <w:tcPr>
            <w:tcW w:w="9016" w:type="dxa"/>
          </w:tcPr>
          <w:p w14:paraId="3D108239"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Workplan for the visit (600 words max)</w:t>
            </w:r>
          </w:p>
          <w:p w14:paraId="3D608CCA" w14:textId="77777777" w:rsidR="00F13C29" w:rsidRPr="00F13C29" w:rsidRDefault="00F13C29" w:rsidP="00FE67E4">
            <w:pPr>
              <w:rPr>
                <w:rFonts w:ascii="Arial Narrow" w:hAnsi="Arial Narrow"/>
                <w:sz w:val="24"/>
                <w:szCs w:val="24"/>
              </w:rPr>
            </w:pPr>
          </w:p>
        </w:tc>
      </w:tr>
    </w:tbl>
    <w:p w14:paraId="4B025CB5" w14:textId="77777777" w:rsidR="00F13C29" w:rsidRPr="00F13C29" w:rsidRDefault="00F13C29" w:rsidP="00F13C29">
      <w:pPr>
        <w:rPr>
          <w:rFonts w:ascii="Arial Narrow" w:hAnsi="Arial Narrow"/>
          <w:b/>
          <w:bCs/>
          <w:sz w:val="24"/>
          <w:szCs w:val="24"/>
        </w:rPr>
      </w:pPr>
    </w:p>
    <w:p w14:paraId="0B4A14B6" w14:textId="77777777" w:rsidR="00FB6C30" w:rsidRDefault="00FB6C30" w:rsidP="00F13C29">
      <w:pPr>
        <w:rPr>
          <w:rFonts w:ascii="Arial Narrow" w:hAnsi="Arial Narrow"/>
          <w:b/>
          <w:bCs/>
          <w:sz w:val="24"/>
          <w:szCs w:val="24"/>
        </w:rPr>
      </w:pPr>
    </w:p>
    <w:p w14:paraId="34AB7448" w14:textId="123B62CD" w:rsidR="00F13C29" w:rsidRPr="00FB6C30" w:rsidRDefault="00F13C29" w:rsidP="00F13C29">
      <w:pPr>
        <w:rPr>
          <w:rFonts w:ascii="Arial Narrow" w:hAnsi="Arial Narrow"/>
          <w:b/>
          <w:bCs/>
          <w:i/>
          <w:iCs/>
          <w:sz w:val="24"/>
          <w:szCs w:val="24"/>
        </w:rPr>
      </w:pPr>
      <w:r w:rsidRPr="00FB6C30">
        <w:rPr>
          <w:rFonts w:ascii="Arial Narrow" w:hAnsi="Arial Narrow"/>
          <w:b/>
          <w:bCs/>
          <w:i/>
          <w:iCs/>
          <w:sz w:val="24"/>
          <w:szCs w:val="24"/>
        </w:rPr>
        <w:t>Benefits of the project</w:t>
      </w:r>
    </w:p>
    <w:tbl>
      <w:tblPr>
        <w:tblStyle w:val="TableGrid"/>
        <w:tblW w:w="0" w:type="auto"/>
        <w:tblLook w:val="04A0" w:firstRow="1" w:lastRow="0" w:firstColumn="1" w:lastColumn="0" w:noHBand="0" w:noVBand="1"/>
      </w:tblPr>
      <w:tblGrid>
        <w:gridCol w:w="9016"/>
      </w:tblGrid>
      <w:tr w:rsidR="00F13C29" w:rsidRPr="00F13C29" w14:paraId="279A5F50" w14:textId="77777777" w:rsidTr="00FE67E4">
        <w:tc>
          <w:tcPr>
            <w:tcW w:w="9016" w:type="dxa"/>
          </w:tcPr>
          <w:p w14:paraId="3098B08B"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Personal learning/knowledge benefit to the applicant (50 words max)</w:t>
            </w:r>
          </w:p>
          <w:p w14:paraId="6CB99BC9" w14:textId="77777777" w:rsidR="00F13C29" w:rsidRPr="00F13C29" w:rsidRDefault="00F13C29" w:rsidP="00FE67E4">
            <w:pPr>
              <w:rPr>
                <w:rFonts w:ascii="Arial Narrow" w:hAnsi="Arial Narrow"/>
                <w:b/>
                <w:bCs/>
                <w:sz w:val="24"/>
                <w:szCs w:val="24"/>
              </w:rPr>
            </w:pPr>
          </w:p>
        </w:tc>
      </w:tr>
      <w:tr w:rsidR="00F13C29" w:rsidRPr="00F13C29" w14:paraId="2C59CFCE" w14:textId="77777777" w:rsidTr="00FE67E4">
        <w:tc>
          <w:tcPr>
            <w:tcW w:w="9016" w:type="dxa"/>
          </w:tcPr>
          <w:p w14:paraId="68474C1D"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Longer term potential for research collaboration and/new funding proposals</w:t>
            </w:r>
          </w:p>
          <w:p w14:paraId="123FDC64"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(300 words max)</w:t>
            </w:r>
          </w:p>
          <w:p w14:paraId="36F6925D" w14:textId="77777777" w:rsidR="00F13C29" w:rsidRPr="00F13C29" w:rsidRDefault="00F13C29" w:rsidP="00FE67E4">
            <w:pPr>
              <w:rPr>
                <w:rFonts w:ascii="Arial Narrow" w:hAnsi="Arial Narrow"/>
                <w:b/>
                <w:bCs/>
                <w:sz w:val="24"/>
                <w:szCs w:val="24"/>
              </w:rPr>
            </w:pPr>
          </w:p>
        </w:tc>
      </w:tr>
    </w:tbl>
    <w:p w14:paraId="05F1BD14" w14:textId="5B5251E4" w:rsidR="00F13C29" w:rsidRPr="00F13C29" w:rsidRDefault="00F13C29" w:rsidP="00F13C29">
      <w:pPr>
        <w:rPr>
          <w:rFonts w:ascii="Arial Narrow" w:hAnsi="Arial Narrow"/>
          <w:b/>
          <w:bCs/>
          <w:sz w:val="24"/>
          <w:szCs w:val="24"/>
        </w:rPr>
      </w:pPr>
    </w:p>
    <w:p w14:paraId="25EF6363" w14:textId="77777777" w:rsidR="00F13C29" w:rsidRPr="00FB6C30" w:rsidRDefault="00F13C29" w:rsidP="00F13C29">
      <w:pPr>
        <w:rPr>
          <w:rFonts w:ascii="Arial Narrow" w:hAnsi="Arial Narrow"/>
          <w:b/>
          <w:bCs/>
          <w:i/>
          <w:iCs/>
          <w:sz w:val="24"/>
          <w:szCs w:val="24"/>
        </w:rPr>
      </w:pPr>
      <w:r w:rsidRPr="00FB6C30">
        <w:rPr>
          <w:rFonts w:ascii="Arial Narrow" w:hAnsi="Arial Narrow"/>
          <w:b/>
          <w:bCs/>
          <w:i/>
          <w:iCs/>
          <w:sz w:val="24"/>
          <w:szCs w:val="24"/>
        </w:rPr>
        <w:t>Costs (all £)</w:t>
      </w:r>
    </w:p>
    <w:tbl>
      <w:tblPr>
        <w:tblStyle w:val="TableGrid"/>
        <w:tblW w:w="0" w:type="auto"/>
        <w:tblLook w:val="04A0" w:firstRow="1" w:lastRow="0" w:firstColumn="1" w:lastColumn="0" w:noHBand="0" w:noVBand="1"/>
      </w:tblPr>
      <w:tblGrid>
        <w:gridCol w:w="7225"/>
        <w:gridCol w:w="1791"/>
      </w:tblGrid>
      <w:tr w:rsidR="00F13C29" w:rsidRPr="00F13C29" w14:paraId="31805666" w14:textId="77777777" w:rsidTr="00FE67E4">
        <w:tc>
          <w:tcPr>
            <w:tcW w:w="7225" w:type="dxa"/>
          </w:tcPr>
          <w:p w14:paraId="6BC48C80"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Travel and visa</w:t>
            </w:r>
          </w:p>
          <w:p w14:paraId="6E4F0BE6" w14:textId="77777777" w:rsidR="00F13C29" w:rsidRPr="00F13C29" w:rsidRDefault="00F13C29" w:rsidP="00FE67E4">
            <w:pPr>
              <w:rPr>
                <w:rFonts w:ascii="Arial Narrow" w:hAnsi="Arial Narrow"/>
                <w:sz w:val="24"/>
                <w:szCs w:val="24"/>
              </w:rPr>
            </w:pPr>
          </w:p>
        </w:tc>
        <w:tc>
          <w:tcPr>
            <w:tcW w:w="1791" w:type="dxa"/>
          </w:tcPr>
          <w:p w14:paraId="69886B11" w14:textId="77777777" w:rsidR="00F13C29" w:rsidRPr="00F13C29" w:rsidRDefault="00F13C29" w:rsidP="00FE67E4">
            <w:pPr>
              <w:rPr>
                <w:rFonts w:ascii="Arial Narrow" w:hAnsi="Arial Narrow"/>
                <w:b/>
                <w:bCs/>
                <w:sz w:val="24"/>
                <w:szCs w:val="24"/>
              </w:rPr>
            </w:pPr>
          </w:p>
        </w:tc>
      </w:tr>
      <w:tr w:rsidR="00F13C29" w:rsidRPr="00F13C29" w14:paraId="2A147092" w14:textId="77777777" w:rsidTr="00FE67E4">
        <w:tc>
          <w:tcPr>
            <w:tcW w:w="7225" w:type="dxa"/>
          </w:tcPr>
          <w:p w14:paraId="237F5E20"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Accommodation and subsistence</w:t>
            </w:r>
          </w:p>
          <w:p w14:paraId="684AA7A5" w14:textId="77777777" w:rsidR="00F13C29" w:rsidRPr="00F13C29" w:rsidRDefault="00F13C29" w:rsidP="00FE67E4">
            <w:pPr>
              <w:rPr>
                <w:rFonts w:ascii="Arial Narrow" w:hAnsi="Arial Narrow"/>
                <w:sz w:val="24"/>
                <w:szCs w:val="24"/>
              </w:rPr>
            </w:pPr>
          </w:p>
        </w:tc>
        <w:tc>
          <w:tcPr>
            <w:tcW w:w="1791" w:type="dxa"/>
          </w:tcPr>
          <w:p w14:paraId="130E63B9" w14:textId="77777777" w:rsidR="00F13C29" w:rsidRPr="00F13C29" w:rsidRDefault="00F13C29" w:rsidP="00FE67E4">
            <w:pPr>
              <w:rPr>
                <w:rFonts w:ascii="Arial Narrow" w:hAnsi="Arial Narrow"/>
                <w:b/>
                <w:bCs/>
                <w:sz w:val="24"/>
                <w:szCs w:val="24"/>
              </w:rPr>
            </w:pPr>
          </w:p>
        </w:tc>
      </w:tr>
      <w:tr w:rsidR="00F13C29" w:rsidRPr="00F13C29" w14:paraId="5888ACE8" w14:textId="77777777" w:rsidTr="00FE67E4">
        <w:tc>
          <w:tcPr>
            <w:tcW w:w="7225" w:type="dxa"/>
          </w:tcPr>
          <w:p w14:paraId="6D2F6C00"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Consumables for the project</w:t>
            </w:r>
          </w:p>
          <w:p w14:paraId="4F4F2978" w14:textId="77777777" w:rsidR="00F13C29" w:rsidRPr="00F13C29" w:rsidRDefault="00F13C29" w:rsidP="00FE67E4">
            <w:pPr>
              <w:rPr>
                <w:rFonts w:ascii="Arial Narrow" w:hAnsi="Arial Narrow"/>
                <w:sz w:val="24"/>
                <w:szCs w:val="24"/>
              </w:rPr>
            </w:pPr>
          </w:p>
        </w:tc>
        <w:tc>
          <w:tcPr>
            <w:tcW w:w="1791" w:type="dxa"/>
          </w:tcPr>
          <w:p w14:paraId="2AF6C8F8" w14:textId="77777777" w:rsidR="00F13C29" w:rsidRPr="00F13C29" w:rsidRDefault="00F13C29" w:rsidP="00FE67E4">
            <w:pPr>
              <w:rPr>
                <w:rFonts w:ascii="Arial Narrow" w:hAnsi="Arial Narrow"/>
                <w:b/>
                <w:bCs/>
                <w:sz w:val="24"/>
                <w:szCs w:val="24"/>
              </w:rPr>
            </w:pPr>
          </w:p>
        </w:tc>
      </w:tr>
      <w:tr w:rsidR="00F13C29" w:rsidRPr="00F13C29" w14:paraId="18A0C59E" w14:textId="77777777" w:rsidTr="00FE67E4">
        <w:tc>
          <w:tcPr>
            <w:tcW w:w="7225" w:type="dxa"/>
          </w:tcPr>
          <w:p w14:paraId="0E5E1FD1"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Hosting Fees (if applicable)</w:t>
            </w:r>
          </w:p>
          <w:p w14:paraId="4BF75F1B" w14:textId="77777777" w:rsidR="00F13C29" w:rsidRPr="00F13C29" w:rsidRDefault="00F13C29" w:rsidP="00FE67E4">
            <w:pPr>
              <w:rPr>
                <w:rFonts w:ascii="Arial Narrow" w:hAnsi="Arial Narrow"/>
                <w:sz w:val="24"/>
                <w:szCs w:val="24"/>
              </w:rPr>
            </w:pPr>
          </w:p>
        </w:tc>
        <w:tc>
          <w:tcPr>
            <w:tcW w:w="1791" w:type="dxa"/>
          </w:tcPr>
          <w:p w14:paraId="6C0861E7" w14:textId="77777777" w:rsidR="00F13C29" w:rsidRPr="00F13C29" w:rsidRDefault="00F13C29" w:rsidP="00FE67E4">
            <w:pPr>
              <w:rPr>
                <w:rFonts w:ascii="Arial Narrow" w:hAnsi="Arial Narrow"/>
                <w:b/>
                <w:bCs/>
                <w:sz w:val="24"/>
                <w:szCs w:val="24"/>
              </w:rPr>
            </w:pPr>
            <w:r w:rsidRPr="00F13C29">
              <w:rPr>
                <w:rFonts w:ascii="Arial Narrow" w:hAnsi="Arial Narrow"/>
                <w:b/>
                <w:bCs/>
                <w:sz w:val="24"/>
                <w:szCs w:val="24"/>
              </w:rPr>
              <w:t xml:space="preserve"> </w:t>
            </w:r>
          </w:p>
        </w:tc>
      </w:tr>
      <w:tr w:rsidR="00F13C29" w:rsidRPr="00F13C29" w14:paraId="60E4F8D8" w14:textId="77777777" w:rsidTr="00FE67E4">
        <w:tc>
          <w:tcPr>
            <w:tcW w:w="7225" w:type="dxa"/>
          </w:tcPr>
          <w:p w14:paraId="6ACA0B0C"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Any other costs</w:t>
            </w:r>
          </w:p>
          <w:p w14:paraId="6416C497" w14:textId="77777777" w:rsidR="00F13C29" w:rsidRPr="00F13C29" w:rsidRDefault="00F13C29" w:rsidP="00FE67E4">
            <w:pPr>
              <w:rPr>
                <w:rFonts w:ascii="Arial Narrow" w:hAnsi="Arial Narrow"/>
                <w:sz w:val="24"/>
                <w:szCs w:val="24"/>
              </w:rPr>
            </w:pPr>
          </w:p>
        </w:tc>
        <w:tc>
          <w:tcPr>
            <w:tcW w:w="1791" w:type="dxa"/>
          </w:tcPr>
          <w:p w14:paraId="5880D129" w14:textId="77777777" w:rsidR="00F13C29" w:rsidRPr="00F13C29" w:rsidRDefault="00F13C29" w:rsidP="00FE67E4">
            <w:pPr>
              <w:rPr>
                <w:rFonts w:ascii="Arial Narrow" w:hAnsi="Arial Narrow"/>
                <w:b/>
                <w:bCs/>
                <w:sz w:val="24"/>
                <w:szCs w:val="24"/>
              </w:rPr>
            </w:pPr>
          </w:p>
        </w:tc>
      </w:tr>
      <w:tr w:rsidR="00F13C29" w:rsidRPr="00F13C29" w14:paraId="6FEF89C1" w14:textId="77777777" w:rsidTr="00FE67E4">
        <w:tc>
          <w:tcPr>
            <w:tcW w:w="7225" w:type="dxa"/>
          </w:tcPr>
          <w:p w14:paraId="4B2B6656" w14:textId="77777777" w:rsidR="00F13C29" w:rsidRPr="00F13C29" w:rsidRDefault="00F13C29" w:rsidP="00FE67E4">
            <w:pPr>
              <w:rPr>
                <w:rFonts w:ascii="Arial Narrow" w:hAnsi="Arial Narrow"/>
                <w:b/>
                <w:bCs/>
                <w:sz w:val="24"/>
                <w:szCs w:val="24"/>
              </w:rPr>
            </w:pPr>
            <w:r w:rsidRPr="00F13C29">
              <w:rPr>
                <w:rFonts w:ascii="Arial Narrow" w:hAnsi="Arial Narrow"/>
                <w:b/>
                <w:bCs/>
                <w:sz w:val="24"/>
                <w:szCs w:val="24"/>
              </w:rPr>
              <w:t>TOTAL COST</w:t>
            </w:r>
          </w:p>
        </w:tc>
        <w:tc>
          <w:tcPr>
            <w:tcW w:w="1791" w:type="dxa"/>
          </w:tcPr>
          <w:p w14:paraId="5B01D259" w14:textId="77777777" w:rsidR="00F13C29" w:rsidRPr="00F13C29" w:rsidRDefault="00F13C29" w:rsidP="00FE67E4">
            <w:pPr>
              <w:rPr>
                <w:rFonts w:ascii="Arial Narrow" w:hAnsi="Arial Narrow"/>
                <w:b/>
                <w:bCs/>
                <w:sz w:val="24"/>
                <w:szCs w:val="24"/>
              </w:rPr>
            </w:pPr>
          </w:p>
        </w:tc>
      </w:tr>
    </w:tbl>
    <w:p w14:paraId="6129FD4C" w14:textId="77777777" w:rsidR="00782FBB" w:rsidRDefault="00782FBB" w:rsidP="00F13C29">
      <w:pPr>
        <w:rPr>
          <w:rFonts w:ascii="Arial Narrow" w:hAnsi="Arial Narrow"/>
          <w:b/>
          <w:bCs/>
          <w:i/>
          <w:iCs/>
          <w:sz w:val="24"/>
          <w:szCs w:val="24"/>
        </w:rPr>
      </w:pPr>
    </w:p>
    <w:p w14:paraId="5384A0C1" w14:textId="001C8514" w:rsidR="00F13C29" w:rsidRPr="00FB6C30" w:rsidRDefault="00F13C29" w:rsidP="00F13C29">
      <w:pPr>
        <w:rPr>
          <w:rFonts w:ascii="Arial Narrow" w:hAnsi="Arial Narrow"/>
          <w:b/>
          <w:bCs/>
          <w:i/>
          <w:iCs/>
          <w:sz w:val="24"/>
          <w:szCs w:val="24"/>
        </w:rPr>
      </w:pPr>
      <w:r w:rsidRPr="00FB6C30">
        <w:rPr>
          <w:rFonts w:ascii="Arial Narrow" w:hAnsi="Arial Narrow"/>
          <w:b/>
          <w:bCs/>
          <w:i/>
          <w:iCs/>
          <w:sz w:val="24"/>
          <w:szCs w:val="24"/>
        </w:rPr>
        <w:t>Justification of costs</w:t>
      </w:r>
    </w:p>
    <w:tbl>
      <w:tblPr>
        <w:tblStyle w:val="TableGrid"/>
        <w:tblW w:w="0" w:type="auto"/>
        <w:tblLook w:val="04A0" w:firstRow="1" w:lastRow="0" w:firstColumn="1" w:lastColumn="0" w:noHBand="0" w:noVBand="1"/>
      </w:tblPr>
      <w:tblGrid>
        <w:gridCol w:w="7225"/>
        <w:gridCol w:w="1791"/>
      </w:tblGrid>
      <w:tr w:rsidR="00F13C29" w:rsidRPr="00F13C29" w14:paraId="6B5F5CAF" w14:textId="77777777" w:rsidTr="00FE67E4">
        <w:tc>
          <w:tcPr>
            <w:tcW w:w="7225" w:type="dxa"/>
          </w:tcPr>
          <w:p w14:paraId="2217FED5"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Provide a justification for the costs requested under the above headings</w:t>
            </w:r>
          </w:p>
          <w:p w14:paraId="0D97E861" w14:textId="77777777" w:rsidR="00F13C29" w:rsidRPr="00F13C29" w:rsidRDefault="00F13C29" w:rsidP="00FE67E4">
            <w:pPr>
              <w:rPr>
                <w:rFonts w:ascii="Arial Narrow" w:hAnsi="Arial Narrow"/>
                <w:b/>
                <w:bCs/>
                <w:sz w:val="24"/>
                <w:szCs w:val="24"/>
              </w:rPr>
            </w:pPr>
          </w:p>
        </w:tc>
        <w:tc>
          <w:tcPr>
            <w:tcW w:w="1791" w:type="dxa"/>
          </w:tcPr>
          <w:p w14:paraId="17BA9128" w14:textId="77777777" w:rsidR="00F13C29" w:rsidRPr="00F13C29" w:rsidRDefault="00F13C29" w:rsidP="00FE67E4">
            <w:pPr>
              <w:rPr>
                <w:rFonts w:ascii="Arial Narrow" w:hAnsi="Arial Narrow"/>
                <w:b/>
                <w:bCs/>
                <w:sz w:val="24"/>
                <w:szCs w:val="24"/>
              </w:rPr>
            </w:pPr>
          </w:p>
        </w:tc>
      </w:tr>
    </w:tbl>
    <w:p w14:paraId="1ED1CCE9" w14:textId="2758EC93" w:rsidR="00F13C29" w:rsidRPr="00F13C29" w:rsidRDefault="00F13C29" w:rsidP="00F13C29">
      <w:pPr>
        <w:rPr>
          <w:rFonts w:ascii="Arial Narrow" w:hAnsi="Arial Narrow"/>
          <w:b/>
          <w:bCs/>
          <w:sz w:val="24"/>
          <w:szCs w:val="24"/>
        </w:rPr>
      </w:pPr>
    </w:p>
    <w:p w14:paraId="71AED039" w14:textId="77777777" w:rsidR="00F13C29" w:rsidRPr="00FB6C30" w:rsidRDefault="00F13C29" w:rsidP="00F13C29">
      <w:pPr>
        <w:rPr>
          <w:rFonts w:ascii="Arial Narrow" w:hAnsi="Arial Narrow"/>
          <w:b/>
          <w:bCs/>
          <w:i/>
          <w:iCs/>
          <w:sz w:val="24"/>
          <w:szCs w:val="24"/>
        </w:rPr>
      </w:pPr>
      <w:r w:rsidRPr="00FB6C30">
        <w:rPr>
          <w:rFonts w:ascii="Arial Narrow" w:hAnsi="Arial Narrow"/>
          <w:b/>
          <w:bCs/>
          <w:i/>
          <w:iCs/>
          <w:sz w:val="24"/>
          <w:szCs w:val="24"/>
        </w:rPr>
        <w:t>Home and Host Institutions confirmation of letters of support (tick to confirm)</w:t>
      </w:r>
    </w:p>
    <w:tbl>
      <w:tblPr>
        <w:tblStyle w:val="TableGrid"/>
        <w:tblW w:w="0" w:type="auto"/>
        <w:tblLook w:val="04A0" w:firstRow="1" w:lastRow="0" w:firstColumn="1" w:lastColumn="0" w:noHBand="0" w:noVBand="1"/>
      </w:tblPr>
      <w:tblGrid>
        <w:gridCol w:w="7225"/>
        <w:gridCol w:w="1791"/>
      </w:tblGrid>
      <w:tr w:rsidR="00F13C29" w:rsidRPr="00F13C29" w14:paraId="387F61E5" w14:textId="77777777" w:rsidTr="00FE67E4">
        <w:tc>
          <w:tcPr>
            <w:tcW w:w="7225" w:type="dxa"/>
          </w:tcPr>
          <w:p w14:paraId="5A7702C8"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Research Organisation</w:t>
            </w:r>
          </w:p>
        </w:tc>
        <w:tc>
          <w:tcPr>
            <w:tcW w:w="1791" w:type="dxa"/>
          </w:tcPr>
          <w:p w14:paraId="22B29809" w14:textId="77777777" w:rsidR="00F13C29" w:rsidRPr="00F13C29" w:rsidRDefault="00F13C29" w:rsidP="00FE67E4">
            <w:pPr>
              <w:rPr>
                <w:rFonts w:ascii="Arial Narrow" w:hAnsi="Arial Narrow"/>
                <w:sz w:val="24"/>
                <w:szCs w:val="24"/>
              </w:rPr>
            </w:pPr>
          </w:p>
        </w:tc>
      </w:tr>
      <w:tr w:rsidR="00F13C29" w:rsidRPr="00F13C29" w14:paraId="7EC1AA34" w14:textId="77777777" w:rsidTr="00FE67E4">
        <w:tc>
          <w:tcPr>
            <w:tcW w:w="7225" w:type="dxa"/>
          </w:tcPr>
          <w:p w14:paraId="09DB52C1"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Home:</w:t>
            </w:r>
          </w:p>
        </w:tc>
        <w:tc>
          <w:tcPr>
            <w:tcW w:w="1791" w:type="dxa"/>
          </w:tcPr>
          <w:p w14:paraId="3E02714F" w14:textId="77777777" w:rsidR="00F13C29" w:rsidRPr="00F13C29" w:rsidRDefault="00F13C29" w:rsidP="00FE67E4">
            <w:pPr>
              <w:rPr>
                <w:rFonts w:ascii="Arial Narrow" w:hAnsi="Arial Narrow"/>
                <w:b/>
                <w:bCs/>
                <w:sz w:val="24"/>
                <w:szCs w:val="24"/>
              </w:rPr>
            </w:pPr>
          </w:p>
        </w:tc>
      </w:tr>
      <w:tr w:rsidR="00F13C29" w:rsidRPr="00F13C29" w14:paraId="09DEEAFC" w14:textId="77777777" w:rsidTr="00FE67E4">
        <w:tc>
          <w:tcPr>
            <w:tcW w:w="7225" w:type="dxa"/>
          </w:tcPr>
          <w:p w14:paraId="66AB8A2B" w14:textId="77777777" w:rsidR="00F13C29" w:rsidRPr="00F13C29" w:rsidRDefault="00F13C29" w:rsidP="00FE67E4">
            <w:pPr>
              <w:rPr>
                <w:rFonts w:ascii="Arial Narrow" w:hAnsi="Arial Narrow"/>
                <w:sz w:val="24"/>
                <w:szCs w:val="24"/>
              </w:rPr>
            </w:pPr>
            <w:r w:rsidRPr="00F13C29">
              <w:rPr>
                <w:rFonts w:ascii="Arial Narrow" w:hAnsi="Arial Narrow"/>
                <w:sz w:val="24"/>
                <w:szCs w:val="24"/>
              </w:rPr>
              <w:t>Host:</w:t>
            </w:r>
          </w:p>
        </w:tc>
        <w:tc>
          <w:tcPr>
            <w:tcW w:w="1791" w:type="dxa"/>
          </w:tcPr>
          <w:p w14:paraId="5DE0886F" w14:textId="77777777" w:rsidR="00F13C29" w:rsidRPr="00F13C29" w:rsidRDefault="00F13C29" w:rsidP="00FE67E4">
            <w:pPr>
              <w:rPr>
                <w:rFonts w:ascii="Arial Narrow" w:hAnsi="Arial Narrow"/>
                <w:b/>
                <w:bCs/>
                <w:sz w:val="24"/>
                <w:szCs w:val="24"/>
              </w:rPr>
            </w:pPr>
          </w:p>
        </w:tc>
      </w:tr>
    </w:tbl>
    <w:p w14:paraId="47E98529" w14:textId="3E50705E" w:rsidR="00F13C29" w:rsidRDefault="00F13C29" w:rsidP="00F13C29">
      <w:pPr>
        <w:rPr>
          <w:rFonts w:ascii="Arial Narrow" w:hAnsi="Arial Narrow"/>
          <w:b/>
          <w:bCs/>
          <w:sz w:val="24"/>
          <w:szCs w:val="24"/>
        </w:rPr>
      </w:pPr>
    </w:p>
    <w:tbl>
      <w:tblPr>
        <w:tblStyle w:val="TableGrid"/>
        <w:tblW w:w="9067" w:type="dxa"/>
        <w:tblLook w:val="04A0" w:firstRow="1" w:lastRow="0" w:firstColumn="1" w:lastColumn="0" w:noHBand="0" w:noVBand="1"/>
      </w:tblPr>
      <w:tblGrid>
        <w:gridCol w:w="9067"/>
      </w:tblGrid>
      <w:tr w:rsidR="00782FBB" w:rsidRPr="009B331B" w14:paraId="32FB7008" w14:textId="77777777" w:rsidTr="00782FBB">
        <w:trPr>
          <w:trHeight w:val="705"/>
        </w:trPr>
        <w:tc>
          <w:tcPr>
            <w:tcW w:w="9067" w:type="dxa"/>
          </w:tcPr>
          <w:p w14:paraId="4EE91F1E" w14:textId="77777777" w:rsidR="00782FBB" w:rsidRDefault="00782FBB" w:rsidP="00784D86">
            <w:pPr>
              <w:rPr>
                <w:rFonts w:ascii="Arial Narrow" w:hAnsi="Arial Narrow" w:cs="Arial"/>
                <w:b/>
              </w:rPr>
            </w:pPr>
          </w:p>
          <w:p w14:paraId="605BB450" w14:textId="77777777" w:rsidR="00782FBB" w:rsidRPr="001D5E6D" w:rsidRDefault="00782FBB" w:rsidP="00784D86">
            <w:pPr>
              <w:rPr>
                <w:rFonts w:ascii="Arial Narrow" w:hAnsi="Arial Narrow" w:cs="Arial"/>
                <w:b/>
              </w:rPr>
            </w:pPr>
            <w:r w:rsidRPr="001D5E6D">
              <w:rPr>
                <w:rFonts w:ascii="Arial Narrow" w:hAnsi="Arial Narrow" w:cs="Arial"/>
                <w:b/>
              </w:rPr>
              <w:t>General Data Protection Regulation (GDPR)</w:t>
            </w:r>
          </w:p>
          <w:p w14:paraId="4CF70968" w14:textId="77777777" w:rsidR="00782FBB" w:rsidRPr="007E1E68" w:rsidRDefault="00782FBB" w:rsidP="00784D86">
            <w:pPr>
              <w:rPr>
                <w:rFonts w:ascii="Arial Narrow" w:hAnsi="Arial Narrow" w:cs="Arial"/>
                <w:sz w:val="20"/>
              </w:rPr>
            </w:pPr>
            <w:r>
              <w:rPr>
                <w:rFonts w:ascii="Arial Narrow" w:hAnsi="Arial Narrow" w:cs="Arial"/>
                <w:sz w:val="20"/>
              </w:rPr>
              <w:t>By signing this document, you confirm that you</w:t>
            </w:r>
            <w:r w:rsidRPr="001D5E6D">
              <w:rPr>
                <w:rFonts w:ascii="Arial Narrow" w:hAnsi="Arial Narrow" w:cs="Arial"/>
                <w:sz w:val="20"/>
              </w:rPr>
              <w:t xml:space="preserve"> have read and understood The Houghton Trust’s GDPR statement and privacy policy (</w:t>
            </w:r>
            <w:hyperlink r:id="rId7" w:history="1">
              <w:r w:rsidRPr="001D5E6D">
                <w:rPr>
                  <w:rStyle w:val="Hyperlink"/>
                  <w:rFonts w:ascii="Arial Narrow" w:hAnsi="Arial Narrow" w:cs="Arial"/>
                  <w:sz w:val="20"/>
                </w:rPr>
                <w:t>http://www.houghtontrust.org.uk/gdpr-statement-and-privacy-policy.php</w:t>
              </w:r>
            </w:hyperlink>
            <w:r w:rsidRPr="001D5E6D">
              <w:rPr>
                <w:rFonts w:ascii="Arial Narrow" w:hAnsi="Arial Narrow" w:cs="Arial"/>
                <w:sz w:val="20"/>
              </w:rPr>
              <w:t xml:space="preserve"> ) and that you agree to your personal data being stored and used by The Houghton Trust as explained by this policy</w:t>
            </w:r>
            <w:r>
              <w:rPr>
                <w:rFonts w:ascii="Arial Narrow" w:hAnsi="Arial Narrow" w:cs="Arial"/>
                <w:sz w:val="20"/>
              </w:rPr>
              <w:t>.</w:t>
            </w:r>
          </w:p>
          <w:p w14:paraId="3C30B0CD" w14:textId="77777777" w:rsidR="00782FBB" w:rsidRPr="009B331B" w:rsidRDefault="00782FBB" w:rsidP="00784D86">
            <w:pPr>
              <w:rPr>
                <w:rFonts w:ascii="Arial Narrow" w:hAnsi="Arial Narrow" w:cs="Arial"/>
              </w:rPr>
            </w:pPr>
          </w:p>
        </w:tc>
      </w:tr>
      <w:tr w:rsidR="00782FBB" w:rsidRPr="009B331B" w14:paraId="5618D5C3" w14:textId="77777777" w:rsidTr="00782FBB">
        <w:trPr>
          <w:trHeight w:val="705"/>
        </w:trPr>
        <w:tc>
          <w:tcPr>
            <w:tcW w:w="9067" w:type="dxa"/>
          </w:tcPr>
          <w:p w14:paraId="7305A849" w14:textId="77777777" w:rsidR="00782FBB" w:rsidRPr="009B331B" w:rsidRDefault="00782FBB" w:rsidP="00784D86">
            <w:pPr>
              <w:rPr>
                <w:rFonts w:ascii="Arial Narrow" w:hAnsi="Arial Narrow" w:cs="Arial"/>
              </w:rPr>
            </w:pPr>
          </w:p>
          <w:p w14:paraId="3B16005D" w14:textId="77777777" w:rsidR="00782FBB" w:rsidRPr="009B331B" w:rsidRDefault="00782FBB" w:rsidP="00784D86">
            <w:pPr>
              <w:rPr>
                <w:rFonts w:ascii="Arial Narrow" w:hAnsi="Arial Narrow" w:cs="Arial"/>
                <w:b/>
              </w:rPr>
            </w:pPr>
            <w:r w:rsidRPr="009B331B">
              <w:rPr>
                <w:rFonts w:ascii="Arial Narrow" w:hAnsi="Arial Narrow" w:cs="Arial"/>
                <w:b/>
              </w:rPr>
              <w:t xml:space="preserve">Signature of applicant                                                    </w:t>
            </w:r>
            <w:r w:rsidRPr="009B331B">
              <w:rPr>
                <w:rFonts w:ascii="Arial Narrow" w:hAnsi="Arial Narrow" w:cs="Arial"/>
              </w:rPr>
              <w:t>Date</w:t>
            </w:r>
            <w:r>
              <w:rPr>
                <w:rFonts w:ascii="Arial Narrow" w:hAnsi="Arial Narrow" w:cs="Arial"/>
              </w:rPr>
              <w:t xml:space="preserve">: </w:t>
            </w:r>
            <w:bookmarkStart w:id="0" w:name="Text41"/>
            <w:r>
              <w:rPr>
                <w:rFonts w:ascii="Arial Narrow" w:hAnsi="Arial Narrow" w:cs="Arial"/>
              </w:rPr>
              <w:fldChar w:fldCharType="begin">
                <w:ffData>
                  <w:name w:val="Text41"/>
                  <w:enabled/>
                  <w:calcOnExit w:val="0"/>
                  <w:textInput>
                    <w:maxLength w:val="5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0"/>
          </w:p>
        </w:tc>
      </w:tr>
    </w:tbl>
    <w:p w14:paraId="41D674F9" w14:textId="77777777" w:rsidR="00782FBB" w:rsidRDefault="00782FBB" w:rsidP="00F13C29">
      <w:pPr>
        <w:spacing w:after="0" w:line="240" w:lineRule="auto"/>
        <w:rPr>
          <w:rFonts w:ascii="Arial Narrow" w:hAnsi="Arial Narrow"/>
          <w:b/>
          <w:bCs/>
          <w:i/>
          <w:iCs/>
          <w:sz w:val="24"/>
          <w:szCs w:val="24"/>
        </w:rPr>
      </w:pPr>
    </w:p>
    <w:p w14:paraId="64A657E6" w14:textId="2C5B9FD9" w:rsidR="00F13C29" w:rsidRPr="00A26C5A" w:rsidRDefault="00F13C29" w:rsidP="00F13C29">
      <w:pPr>
        <w:spacing w:after="0" w:line="240" w:lineRule="auto"/>
        <w:rPr>
          <w:rFonts w:ascii="Arial Narrow" w:hAnsi="Arial Narrow"/>
          <w:b/>
          <w:bCs/>
          <w:i/>
          <w:iCs/>
        </w:rPr>
      </w:pPr>
      <w:r w:rsidRPr="00A26C5A">
        <w:rPr>
          <w:rFonts w:ascii="Arial Narrow" w:hAnsi="Arial Narrow"/>
          <w:b/>
          <w:bCs/>
          <w:i/>
          <w:iCs/>
        </w:rPr>
        <w:t>Send your completed application together with CV and supporting letters to</w:t>
      </w:r>
      <w:r w:rsidR="00AD60FA" w:rsidRPr="00A26C5A">
        <w:rPr>
          <w:rFonts w:ascii="Arial Narrow" w:hAnsi="Arial Narrow"/>
          <w:b/>
          <w:bCs/>
          <w:i/>
          <w:iCs/>
        </w:rPr>
        <w:t>:</w:t>
      </w:r>
      <w:r w:rsidRPr="00A26C5A">
        <w:rPr>
          <w:rFonts w:ascii="Arial Narrow" w:hAnsi="Arial Narrow"/>
          <w:b/>
          <w:bCs/>
          <w:i/>
          <w:iCs/>
        </w:rPr>
        <w:t xml:space="preserve"> </w:t>
      </w:r>
    </w:p>
    <w:p w14:paraId="2F0A1800" w14:textId="71569C24" w:rsidR="00967482" w:rsidRPr="00A26C5A" w:rsidRDefault="00502166" w:rsidP="00F13C29">
      <w:pPr>
        <w:rPr>
          <w:rFonts w:ascii="Arial Narrow" w:hAnsi="Arial Narrow"/>
          <w:b/>
          <w:bCs/>
          <w:i/>
          <w:iCs/>
        </w:rPr>
      </w:pPr>
      <w:r w:rsidRPr="00A26C5A">
        <w:rPr>
          <w:rFonts w:ascii="Arial Narrow" w:hAnsi="Arial Narrow"/>
          <w:b/>
          <w:bCs/>
          <w:i/>
          <w:iCs/>
        </w:rPr>
        <w:t>Dr. Susan Baigent, Houghton Trust Secretary</w:t>
      </w:r>
      <w:r w:rsidR="00610DDB" w:rsidRPr="00A26C5A">
        <w:rPr>
          <w:rFonts w:ascii="Arial Narrow" w:hAnsi="Arial Narrow"/>
          <w:b/>
          <w:bCs/>
          <w:i/>
          <w:iCs/>
        </w:rPr>
        <w:t>,</w:t>
      </w:r>
      <w:r w:rsidRPr="00A26C5A">
        <w:rPr>
          <w:rFonts w:ascii="Arial Narrow" w:hAnsi="Arial Narrow"/>
          <w:b/>
          <w:bCs/>
          <w:i/>
          <w:iCs/>
        </w:rPr>
        <w:t xml:space="preserve"> at sue.baigent@outlook.com </w:t>
      </w:r>
    </w:p>
    <w:p w14:paraId="22B10452" w14:textId="4B8883AE" w:rsidR="002A7E78" w:rsidRPr="00A26C5A" w:rsidRDefault="002A7E78" w:rsidP="00F13C29">
      <w:pPr>
        <w:rPr>
          <w:rFonts w:ascii="Arial Narrow" w:hAnsi="Arial Narrow"/>
          <w:i/>
          <w:iCs/>
        </w:rPr>
      </w:pPr>
      <w:r w:rsidRPr="00A26C5A">
        <w:rPr>
          <w:rFonts w:ascii="Arial Narrow" w:hAnsi="Arial Narrow"/>
          <w:i/>
          <w:iCs/>
        </w:rPr>
        <w:t xml:space="preserve">(Please send either a Word document or PDF; </w:t>
      </w:r>
      <w:r w:rsidR="00B84911" w:rsidRPr="00A26C5A">
        <w:rPr>
          <w:rFonts w:ascii="Arial Narrow" w:hAnsi="Arial Narrow"/>
          <w:i/>
          <w:iCs/>
        </w:rPr>
        <w:t xml:space="preserve">do </w:t>
      </w:r>
      <w:r w:rsidRPr="00A26C5A">
        <w:rPr>
          <w:rFonts w:ascii="Arial Narrow" w:hAnsi="Arial Narrow"/>
          <w:i/>
          <w:iCs/>
        </w:rPr>
        <w:t>not send a scanned or photographed document)</w:t>
      </w:r>
    </w:p>
    <w:p w14:paraId="1E195D77" w14:textId="61CCC4FF" w:rsidR="00610DDB" w:rsidRPr="003F25BD" w:rsidRDefault="00D42E66" w:rsidP="00610DDB">
      <w:pPr>
        <w:spacing w:after="0" w:line="240" w:lineRule="auto"/>
        <w:rPr>
          <w:rFonts w:ascii="Arial Narrow" w:hAnsi="Arial Narrow"/>
          <w:b/>
          <w:i/>
          <w:sz w:val="24"/>
          <w:szCs w:val="24"/>
        </w:rPr>
      </w:pPr>
      <w:r>
        <w:rPr>
          <w:rFonts w:ascii="Arial Narrow" w:hAnsi="Arial Narrow"/>
          <w:b/>
          <w:bCs/>
          <w:i/>
          <w:iCs/>
        </w:rPr>
        <w:t xml:space="preserve">The deadline </w:t>
      </w:r>
      <w:bookmarkStart w:id="1" w:name="_GoBack"/>
      <w:bookmarkEnd w:id="1"/>
      <w:r w:rsidR="00610DDB" w:rsidRPr="00A26C5A">
        <w:rPr>
          <w:rFonts w:ascii="Arial Narrow" w:hAnsi="Arial Narrow"/>
          <w:b/>
          <w:bCs/>
          <w:i/>
          <w:iCs/>
        </w:rPr>
        <w:t xml:space="preserve"> for applications is June 30</w:t>
      </w:r>
      <w:r w:rsidR="00610DDB" w:rsidRPr="00A26C5A">
        <w:rPr>
          <w:rFonts w:ascii="Arial Narrow" w:hAnsi="Arial Narrow"/>
          <w:b/>
          <w:bCs/>
          <w:i/>
          <w:iCs/>
          <w:vertAlign w:val="superscript"/>
        </w:rPr>
        <w:t>th</w:t>
      </w:r>
      <w:r w:rsidR="00610DDB" w:rsidRPr="00A26C5A">
        <w:rPr>
          <w:rFonts w:ascii="Arial Narrow" w:hAnsi="Arial Narrow"/>
          <w:b/>
          <w:bCs/>
          <w:i/>
          <w:iCs/>
        </w:rPr>
        <w:t xml:space="preserve"> each year.</w:t>
      </w:r>
    </w:p>
    <w:sectPr w:rsidR="00610DDB" w:rsidRPr="003F25BD" w:rsidSect="00A43EBF">
      <w:headerReference w:type="default" r:id="rId8"/>
      <w:pgSz w:w="11906" w:h="16838"/>
      <w:pgMar w:top="1588" w:right="873" w:bottom="1588" w:left="87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8736" w14:textId="77777777" w:rsidR="004C706C" w:rsidRDefault="004C706C" w:rsidP="00A43EBF">
      <w:pPr>
        <w:spacing w:after="0" w:line="240" w:lineRule="auto"/>
      </w:pPr>
      <w:r>
        <w:separator/>
      </w:r>
    </w:p>
  </w:endnote>
  <w:endnote w:type="continuationSeparator" w:id="0">
    <w:p w14:paraId="521B4155" w14:textId="77777777" w:rsidR="004C706C" w:rsidRDefault="004C706C" w:rsidP="00A4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9A9C" w14:textId="77777777" w:rsidR="004C706C" w:rsidRDefault="004C706C" w:rsidP="00A43EBF">
      <w:pPr>
        <w:spacing w:after="0" w:line="240" w:lineRule="auto"/>
      </w:pPr>
      <w:r>
        <w:separator/>
      </w:r>
    </w:p>
  </w:footnote>
  <w:footnote w:type="continuationSeparator" w:id="0">
    <w:p w14:paraId="092B3640" w14:textId="77777777" w:rsidR="004C706C" w:rsidRDefault="004C706C" w:rsidP="00A4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3E1D" w14:textId="15604D2C" w:rsidR="00A43EBF" w:rsidRDefault="00A43EBF">
    <w:pPr>
      <w:pStyle w:val="Header"/>
    </w:pPr>
    <w:r>
      <w:rPr>
        <w:noProof/>
      </w:rPr>
      <w:drawing>
        <wp:anchor distT="0" distB="0" distL="114300" distR="114300" simplePos="0" relativeHeight="251659264" behindDoc="1" locked="0" layoutInCell="1" allowOverlap="1" wp14:anchorId="2A7D4FB3" wp14:editId="5ED955AF">
          <wp:simplePos x="0" y="0"/>
          <wp:positionH relativeFrom="page">
            <wp:posOffset>0</wp:posOffset>
          </wp:positionH>
          <wp:positionV relativeFrom="page">
            <wp:posOffset>-8255</wp:posOffset>
          </wp:positionV>
          <wp:extent cx="7560945" cy="10693400"/>
          <wp:effectExtent l="0" t="0" r="0" b="0"/>
          <wp:wrapNone/>
          <wp:docPr id="4" name="Picture 4" descr="Houghton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ghton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03162"/>
    <w:multiLevelType w:val="hybridMultilevel"/>
    <w:tmpl w:val="8F48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820B9"/>
    <w:multiLevelType w:val="hybridMultilevel"/>
    <w:tmpl w:val="24C61C52"/>
    <w:lvl w:ilvl="0" w:tplc="F252D63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B793A"/>
    <w:multiLevelType w:val="hybridMultilevel"/>
    <w:tmpl w:val="5558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2082D"/>
    <w:multiLevelType w:val="hybridMultilevel"/>
    <w:tmpl w:val="35600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941EB"/>
    <w:multiLevelType w:val="hybridMultilevel"/>
    <w:tmpl w:val="2EC47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22BAA"/>
    <w:multiLevelType w:val="hybridMultilevel"/>
    <w:tmpl w:val="8F48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F5"/>
    <w:rsid w:val="000551B8"/>
    <w:rsid w:val="00064559"/>
    <w:rsid w:val="00086E8E"/>
    <w:rsid w:val="0009014F"/>
    <w:rsid w:val="000B7663"/>
    <w:rsid w:val="000D4FC2"/>
    <w:rsid w:val="00161FF0"/>
    <w:rsid w:val="00187DB0"/>
    <w:rsid w:val="00194668"/>
    <w:rsid w:val="001C76E6"/>
    <w:rsid w:val="002A7E78"/>
    <w:rsid w:val="002F1913"/>
    <w:rsid w:val="002F7D77"/>
    <w:rsid w:val="003C20CE"/>
    <w:rsid w:val="003F25BD"/>
    <w:rsid w:val="00437BFE"/>
    <w:rsid w:val="00460B13"/>
    <w:rsid w:val="004C706C"/>
    <w:rsid w:val="00502166"/>
    <w:rsid w:val="00536BE7"/>
    <w:rsid w:val="00562E54"/>
    <w:rsid w:val="005D3881"/>
    <w:rsid w:val="00604009"/>
    <w:rsid w:val="00610DDB"/>
    <w:rsid w:val="006824CE"/>
    <w:rsid w:val="006862B4"/>
    <w:rsid w:val="00705EBA"/>
    <w:rsid w:val="00782FBB"/>
    <w:rsid w:val="007B0221"/>
    <w:rsid w:val="007F5B7F"/>
    <w:rsid w:val="008801BE"/>
    <w:rsid w:val="008A55B8"/>
    <w:rsid w:val="008B38F5"/>
    <w:rsid w:val="00967482"/>
    <w:rsid w:val="00981D0A"/>
    <w:rsid w:val="00996F6F"/>
    <w:rsid w:val="009F24DA"/>
    <w:rsid w:val="00A26C5A"/>
    <w:rsid w:val="00A43EBF"/>
    <w:rsid w:val="00AD60FA"/>
    <w:rsid w:val="00AE6D25"/>
    <w:rsid w:val="00B5643A"/>
    <w:rsid w:val="00B84844"/>
    <w:rsid w:val="00B84911"/>
    <w:rsid w:val="00C01F76"/>
    <w:rsid w:val="00C10616"/>
    <w:rsid w:val="00C20A11"/>
    <w:rsid w:val="00C43DE7"/>
    <w:rsid w:val="00D34937"/>
    <w:rsid w:val="00D42E66"/>
    <w:rsid w:val="00D5399B"/>
    <w:rsid w:val="00E319A1"/>
    <w:rsid w:val="00E41D85"/>
    <w:rsid w:val="00F13C29"/>
    <w:rsid w:val="00F628A2"/>
    <w:rsid w:val="00F704C4"/>
    <w:rsid w:val="00FB6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43CE"/>
  <w15:chartTrackingRefBased/>
  <w15:docId w15:val="{8101CDCC-21A7-4E6F-88CF-DFB6511C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EBA"/>
    <w:pPr>
      <w:ind w:left="720"/>
      <w:contextualSpacing/>
    </w:pPr>
  </w:style>
  <w:style w:type="table" w:styleId="TableGrid">
    <w:name w:val="Table Grid"/>
    <w:basedOn w:val="TableNormal"/>
    <w:uiPriority w:val="39"/>
    <w:rsid w:val="00F6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616"/>
    <w:rPr>
      <w:color w:val="0563C1" w:themeColor="hyperlink"/>
      <w:u w:val="single"/>
    </w:rPr>
  </w:style>
  <w:style w:type="character" w:styleId="UnresolvedMention">
    <w:name w:val="Unresolved Mention"/>
    <w:basedOn w:val="DefaultParagraphFont"/>
    <w:uiPriority w:val="99"/>
    <w:semiHidden/>
    <w:unhideWhenUsed/>
    <w:rsid w:val="00C10616"/>
    <w:rPr>
      <w:color w:val="605E5C"/>
      <w:shd w:val="clear" w:color="auto" w:fill="E1DFDD"/>
    </w:rPr>
  </w:style>
  <w:style w:type="paragraph" w:styleId="Header">
    <w:name w:val="header"/>
    <w:basedOn w:val="Normal"/>
    <w:link w:val="HeaderChar"/>
    <w:uiPriority w:val="99"/>
    <w:unhideWhenUsed/>
    <w:rsid w:val="00A4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BF"/>
  </w:style>
  <w:style w:type="paragraph" w:styleId="Footer">
    <w:name w:val="footer"/>
    <w:basedOn w:val="Normal"/>
    <w:link w:val="FooterChar"/>
    <w:uiPriority w:val="99"/>
    <w:unhideWhenUsed/>
    <w:rsid w:val="00A4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BF"/>
  </w:style>
  <w:style w:type="paragraph" w:customStyle="1" w:styleId="paragraph">
    <w:name w:val="paragraph"/>
    <w:basedOn w:val="Normal"/>
    <w:rsid w:val="001C7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76E6"/>
  </w:style>
  <w:style w:type="character" w:customStyle="1" w:styleId="eop">
    <w:name w:val="eop"/>
    <w:basedOn w:val="DefaultParagraphFont"/>
    <w:rsid w:val="001C76E6"/>
  </w:style>
  <w:style w:type="paragraph" w:styleId="Revision">
    <w:name w:val="Revision"/>
    <w:hidden/>
    <w:uiPriority w:val="99"/>
    <w:semiHidden/>
    <w:rsid w:val="00D34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5893">
      <w:bodyDiv w:val="1"/>
      <w:marLeft w:val="0"/>
      <w:marRight w:val="0"/>
      <w:marTop w:val="0"/>
      <w:marBottom w:val="0"/>
      <w:divBdr>
        <w:top w:val="none" w:sz="0" w:space="0" w:color="auto"/>
        <w:left w:val="none" w:sz="0" w:space="0" w:color="auto"/>
        <w:bottom w:val="none" w:sz="0" w:space="0" w:color="auto"/>
        <w:right w:val="none" w:sz="0" w:space="0" w:color="auto"/>
      </w:divBdr>
      <w:divsChild>
        <w:div w:id="854462083">
          <w:marLeft w:val="0"/>
          <w:marRight w:val="0"/>
          <w:marTop w:val="0"/>
          <w:marBottom w:val="0"/>
          <w:divBdr>
            <w:top w:val="none" w:sz="0" w:space="0" w:color="auto"/>
            <w:left w:val="none" w:sz="0" w:space="0" w:color="auto"/>
            <w:bottom w:val="none" w:sz="0" w:space="0" w:color="auto"/>
            <w:right w:val="none" w:sz="0" w:space="0" w:color="auto"/>
          </w:divBdr>
        </w:div>
        <w:div w:id="1118253593">
          <w:marLeft w:val="0"/>
          <w:marRight w:val="0"/>
          <w:marTop w:val="0"/>
          <w:marBottom w:val="0"/>
          <w:divBdr>
            <w:top w:val="none" w:sz="0" w:space="0" w:color="auto"/>
            <w:left w:val="none" w:sz="0" w:space="0" w:color="auto"/>
            <w:bottom w:val="none" w:sz="0" w:space="0" w:color="auto"/>
            <w:right w:val="none" w:sz="0" w:space="0" w:color="auto"/>
          </w:divBdr>
        </w:div>
        <w:div w:id="2115205653">
          <w:marLeft w:val="0"/>
          <w:marRight w:val="0"/>
          <w:marTop w:val="0"/>
          <w:marBottom w:val="0"/>
          <w:divBdr>
            <w:top w:val="none" w:sz="0" w:space="0" w:color="auto"/>
            <w:left w:val="none" w:sz="0" w:space="0" w:color="auto"/>
            <w:bottom w:val="none" w:sz="0" w:space="0" w:color="auto"/>
            <w:right w:val="none" w:sz="0" w:space="0" w:color="auto"/>
          </w:divBdr>
          <w:divsChild>
            <w:div w:id="1882017232">
              <w:marLeft w:val="0"/>
              <w:marRight w:val="0"/>
              <w:marTop w:val="0"/>
              <w:marBottom w:val="0"/>
              <w:divBdr>
                <w:top w:val="none" w:sz="0" w:space="0" w:color="auto"/>
                <w:left w:val="none" w:sz="0" w:space="0" w:color="auto"/>
                <w:bottom w:val="none" w:sz="0" w:space="0" w:color="auto"/>
                <w:right w:val="none" w:sz="0" w:space="0" w:color="auto"/>
              </w:divBdr>
            </w:div>
            <w:div w:id="919143750">
              <w:marLeft w:val="0"/>
              <w:marRight w:val="0"/>
              <w:marTop w:val="0"/>
              <w:marBottom w:val="0"/>
              <w:divBdr>
                <w:top w:val="none" w:sz="0" w:space="0" w:color="auto"/>
                <w:left w:val="none" w:sz="0" w:space="0" w:color="auto"/>
                <w:bottom w:val="none" w:sz="0" w:space="0" w:color="auto"/>
                <w:right w:val="none" w:sz="0" w:space="0" w:color="auto"/>
              </w:divBdr>
            </w:div>
            <w:div w:id="1176655253">
              <w:marLeft w:val="0"/>
              <w:marRight w:val="0"/>
              <w:marTop w:val="0"/>
              <w:marBottom w:val="0"/>
              <w:divBdr>
                <w:top w:val="none" w:sz="0" w:space="0" w:color="auto"/>
                <w:left w:val="none" w:sz="0" w:space="0" w:color="auto"/>
                <w:bottom w:val="none" w:sz="0" w:space="0" w:color="auto"/>
                <w:right w:val="none" w:sz="0" w:space="0" w:color="auto"/>
              </w:divBdr>
            </w:div>
            <w:div w:id="1536193359">
              <w:marLeft w:val="0"/>
              <w:marRight w:val="0"/>
              <w:marTop w:val="0"/>
              <w:marBottom w:val="0"/>
              <w:divBdr>
                <w:top w:val="none" w:sz="0" w:space="0" w:color="auto"/>
                <w:left w:val="none" w:sz="0" w:space="0" w:color="auto"/>
                <w:bottom w:val="none" w:sz="0" w:space="0" w:color="auto"/>
                <w:right w:val="none" w:sz="0" w:space="0" w:color="auto"/>
              </w:divBdr>
            </w:div>
            <w:div w:id="907374747">
              <w:marLeft w:val="0"/>
              <w:marRight w:val="0"/>
              <w:marTop w:val="0"/>
              <w:marBottom w:val="0"/>
              <w:divBdr>
                <w:top w:val="none" w:sz="0" w:space="0" w:color="auto"/>
                <w:left w:val="none" w:sz="0" w:space="0" w:color="auto"/>
                <w:bottom w:val="none" w:sz="0" w:space="0" w:color="auto"/>
                <w:right w:val="none" w:sz="0" w:space="0" w:color="auto"/>
              </w:divBdr>
            </w:div>
            <w:div w:id="515577221">
              <w:marLeft w:val="0"/>
              <w:marRight w:val="0"/>
              <w:marTop w:val="0"/>
              <w:marBottom w:val="0"/>
              <w:divBdr>
                <w:top w:val="none" w:sz="0" w:space="0" w:color="auto"/>
                <w:left w:val="none" w:sz="0" w:space="0" w:color="auto"/>
                <w:bottom w:val="none" w:sz="0" w:space="0" w:color="auto"/>
                <w:right w:val="none" w:sz="0" w:space="0" w:color="auto"/>
              </w:divBdr>
            </w:div>
            <w:div w:id="546645795">
              <w:marLeft w:val="0"/>
              <w:marRight w:val="0"/>
              <w:marTop w:val="0"/>
              <w:marBottom w:val="0"/>
              <w:divBdr>
                <w:top w:val="none" w:sz="0" w:space="0" w:color="auto"/>
                <w:left w:val="none" w:sz="0" w:space="0" w:color="auto"/>
                <w:bottom w:val="none" w:sz="0" w:space="0" w:color="auto"/>
                <w:right w:val="none" w:sz="0" w:space="0" w:color="auto"/>
              </w:divBdr>
            </w:div>
            <w:div w:id="2084714927">
              <w:marLeft w:val="0"/>
              <w:marRight w:val="0"/>
              <w:marTop w:val="0"/>
              <w:marBottom w:val="0"/>
              <w:divBdr>
                <w:top w:val="none" w:sz="0" w:space="0" w:color="auto"/>
                <w:left w:val="none" w:sz="0" w:space="0" w:color="auto"/>
                <w:bottom w:val="none" w:sz="0" w:space="0" w:color="auto"/>
                <w:right w:val="none" w:sz="0" w:space="0" w:color="auto"/>
              </w:divBdr>
            </w:div>
            <w:div w:id="230044356">
              <w:marLeft w:val="0"/>
              <w:marRight w:val="0"/>
              <w:marTop w:val="0"/>
              <w:marBottom w:val="0"/>
              <w:divBdr>
                <w:top w:val="none" w:sz="0" w:space="0" w:color="auto"/>
                <w:left w:val="none" w:sz="0" w:space="0" w:color="auto"/>
                <w:bottom w:val="none" w:sz="0" w:space="0" w:color="auto"/>
                <w:right w:val="none" w:sz="0" w:space="0" w:color="auto"/>
              </w:divBdr>
            </w:div>
            <w:div w:id="6823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ughtontrust.org.uk/gdpr-statement-and-privacy-poli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Torben Holm</cp:lastModifiedBy>
  <cp:revision>15</cp:revision>
  <dcterms:created xsi:type="dcterms:W3CDTF">2022-10-27T11:28:00Z</dcterms:created>
  <dcterms:modified xsi:type="dcterms:W3CDTF">2022-10-30T15:48:00Z</dcterms:modified>
</cp:coreProperties>
</file>